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E01" w:rsidRPr="00423239" w:rsidRDefault="00487E01" w:rsidP="00682930">
      <w:pPr>
        <w:spacing w:after="120"/>
        <w:jc w:val="center"/>
        <w:rPr>
          <w:rFonts w:ascii="Times New Roman" w:hAnsi="Times New Roman" w:cs="Times New Roman"/>
          <w:b/>
          <w:bCs/>
          <w:color w:val="000000"/>
          <w:szCs w:val="28"/>
        </w:rPr>
      </w:pPr>
      <w:r w:rsidRPr="00423239">
        <w:rPr>
          <w:rFonts w:ascii="Times New Roman" w:hAnsi="Times New Roman" w:cs="Times New Roman"/>
          <w:b/>
          <w:bCs/>
          <w:color w:val="000000"/>
          <w:szCs w:val="28"/>
        </w:rPr>
        <w:t xml:space="preserve">Board Meeting - </w:t>
      </w:r>
      <w:r w:rsidR="001A401F" w:rsidRPr="00423239">
        <w:rPr>
          <w:rFonts w:ascii="Times New Roman" w:hAnsi="Times New Roman" w:cs="Times New Roman"/>
          <w:b/>
          <w:bCs/>
          <w:color w:val="000000"/>
          <w:szCs w:val="28"/>
        </w:rPr>
        <w:t xml:space="preserve">Saturday, </w:t>
      </w:r>
      <w:r w:rsidR="009D03F0">
        <w:rPr>
          <w:rFonts w:ascii="Times New Roman" w:hAnsi="Times New Roman" w:cs="Times New Roman"/>
          <w:b/>
          <w:bCs/>
          <w:color w:val="000000"/>
          <w:szCs w:val="28"/>
        </w:rPr>
        <w:t>September 15, 2018</w:t>
      </w:r>
    </w:p>
    <w:p w:rsidR="00A833BF" w:rsidRPr="00423239" w:rsidRDefault="00A833BF" w:rsidP="00682930">
      <w:pPr>
        <w:spacing w:after="120"/>
        <w:rPr>
          <w:rFonts w:ascii="Times New Roman" w:hAnsi="Times New Roman" w:cs="Times New Roman"/>
          <w:b/>
          <w:bCs/>
          <w:color w:val="000000"/>
          <w:szCs w:val="28"/>
        </w:rPr>
      </w:pPr>
    </w:p>
    <w:p w:rsidR="00A833BF" w:rsidRPr="00423239" w:rsidRDefault="00A833BF" w:rsidP="00682930">
      <w:pPr>
        <w:spacing w:after="120"/>
        <w:rPr>
          <w:rFonts w:ascii="Times New Roman" w:hAnsi="Times New Roman" w:cs="Times New Roman"/>
          <w:b/>
          <w:bCs/>
          <w:color w:val="000000"/>
          <w:szCs w:val="28"/>
        </w:rPr>
      </w:pPr>
    </w:p>
    <w:p w:rsidR="00487E01" w:rsidRPr="00423239" w:rsidRDefault="00487E01" w:rsidP="00682930">
      <w:pPr>
        <w:spacing w:after="120"/>
        <w:rPr>
          <w:rFonts w:ascii="Times New Roman" w:hAnsi="Times New Roman"/>
          <w:b/>
        </w:rPr>
      </w:pPr>
      <w:r w:rsidRPr="00423239">
        <w:rPr>
          <w:rFonts w:ascii="Times New Roman" w:hAnsi="Times New Roman"/>
          <w:b/>
        </w:rPr>
        <w:t>Victoria German School</w:t>
      </w:r>
    </w:p>
    <w:p w:rsidR="00487E01" w:rsidRPr="00423239" w:rsidRDefault="00487E01" w:rsidP="00682930">
      <w:pPr>
        <w:spacing w:after="120"/>
        <w:rPr>
          <w:rFonts w:ascii="Times New Roman" w:hAnsi="Times New Roman"/>
          <w:b/>
        </w:rPr>
      </w:pPr>
      <w:r w:rsidRPr="00423239">
        <w:rPr>
          <w:rFonts w:ascii="Times New Roman" w:hAnsi="Times New Roman"/>
          <w:b/>
        </w:rPr>
        <w:t xml:space="preserve">Board Meeting Minutes – </w:t>
      </w:r>
      <w:r w:rsidR="009D03F0">
        <w:rPr>
          <w:rFonts w:ascii="Times New Roman" w:hAnsi="Times New Roman"/>
          <w:b/>
        </w:rPr>
        <w:t>September 15</w:t>
      </w:r>
      <w:r w:rsidR="001A401F" w:rsidRPr="00423239">
        <w:rPr>
          <w:rFonts w:ascii="Times New Roman" w:hAnsi="Times New Roman"/>
          <w:b/>
        </w:rPr>
        <w:t>, 2018</w:t>
      </w:r>
      <w:r w:rsidRPr="00423239">
        <w:rPr>
          <w:rFonts w:ascii="Times New Roman" w:hAnsi="Times New Roman"/>
          <w:b/>
        </w:rPr>
        <w:t xml:space="preserve">     </w:t>
      </w:r>
    </w:p>
    <w:p w:rsidR="00487E01" w:rsidRPr="00423239" w:rsidRDefault="00487E01" w:rsidP="00682930">
      <w:pPr>
        <w:spacing w:after="120"/>
        <w:rPr>
          <w:rFonts w:ascii="Times New Roman" w:hAnsi="Times New Roman"/>
          <w:b/>
        </w:rPr>
      </w:pPr>
    </w:p>
    <w:p w:rsidR="00487E01" w:rsidRPr="00423239" w:rsidRDefault="00487E01" w:rsidP="00682930">
      <w:pPr>
        <w:spacing w:after="120"/>
        <w:rPr>
          <w:rFonts w:ascii="Times New Roman" w:hAnsi="Times New Roman"/>
        </w:rPr>
      </w:pPr>
      <w:r w:rsidRPr="00423239">
        <w:rPr>
          <w:rFonts w:ascii="Times New Roman" w:hAnsi="Times New Roman"/>
        </w:rPr>
        <w:t>10:00 am to 12:30 pm</w:t>
      </w:r>
    </w:p>
    <w:p w:rsidR="00487E01" w:rsidRPr="00423239" w:rsidRDefault="00487E01" w:rsidP="00682930">
      <w:pPr>
        <w:spacing w:after="120"/>
        <w:rPr>
          <w:rFonts w:ascii="Times New Roman" w:hAnsi="Times New Roman"/>
        </w:rPr>
      </w:pPr>
    </w:p>
    <w:p w:rsidR="005E1D9F" w:rsidRDefault="00487E01" w:rsidP="00EB49CD">
      <w:pPr>
        <w:spacing w:after="120"/>
        <w:rPr>
          <w:rFonts w:ascii="Times New Roman" w:hAnsi="Times New Roman"/>
        </w:rPr>
      </w:pPr>
      <w:r w:rsidRPr="00423239">
        <w:rPr>
          <w:rFonts w:ascii="Times New Roman" w:hAnsi="Times New Roman"/>
        </w:rPr>
        <w:t>Attendees: Christina Knowles,</w:t>
      </w:r>
      <w:r w:rsidR="001A12D6" w:rsidRPr="00423239">
        <w:rPr>
          <w:rFonts w:ascii="Times New Roman" w:hAnsi="Times New Roman"/>
        </w:rPr>
        <w:t xml:space="preserve"> </w:t>
      </w:r>
      <w:r w:rsidR="009869A7" w:rsidRPr="00423239">
        <w:rPr>
          <w:rFonts w:ascii="Times New Roman" w:hAnsi="Times New Roman"/>
        </w:rPr>
        <w:t>Anahita Ariana</w:t>
      </w:r>
      <w:r w:rsidR="00EB49CD" w:rsidRPr="00423239">
        <w:rPr>
          <w:rFonts w:ascii="Times New Roman" w:hAnsi="Times New Roman"/>
        </w:rPr>
        <w:t>,</w:t>
      </w:r>
      <w:r w:rsidR="004709B3" w:rsidRPr="00423239">
        <w:rPr>
          <w:rFonts w:ascii="Times New Roman" w:hAnsi="Times New Roman"/>
        </w:rPr>
        <w:t xml:space="preserve"> Trevar Pearce, Werner Simbeck, Monika Brandstaetter</w:t>
      </w:r>
      <w:r w:rsidR="00D8748C">
        <w:rPr>
          <w:rFonts w:ascii="Times New Roman" w:hAnsi="Times New Roman"/>
        </w:rPr>
        <w:t xml:space="preserve">, </w:t>
      </w:r>
      <w:r w:rsidR="00D8748C" w:rsidRPr="00423239">
        <w:rPr>
          <w:rFonts w:ascii="Times New Roman" w:hAnsi="Times New Roman"/>
        </w:rPr>
        <w:t>Marcus Schlag</w:t>
      </w:r>
    </w:p>
    <w:p w:rsidR="00535141" w:rsidRDefault="009D03F0" w:rsidP="00EB49CD">
      <w:pPr>
        <w:spacing w:after="120"/>
        <w:rPr>
          <w:rFonts w:ascii="Times New Roman" w:hAnsi="Times New Roman"/>
        </w:rPr>
      </w:pPr>
      <w:r>
        <w:rPr>
          <w:rFonts w:ascii="Times New Roman" w:hAnsi="Times New Roman"/>
        </w:rPr>
        <w:t>Absent</w:t>
      </w:r>
      <w:r w:rsidR="004709B3" w:rsidRPr="00423239">
        <w:rPr>
          <w:rFonts w:ascii="Times New Roman" w:hAnsi="Times New Roman"/>
        </w:rPr>
        <w:t xml:space="preserve">: </w:t>
      </w:r>
      <w:r w:rsidR="00535141">
        <w:rPr>
          <w:rFonts w:ascii="Times New Roman" w:hAnsi="Times New Roman"/>
        </w:rPr>
        <w:t>Michele Turcotte</w:t>
      </w:r>
    </w:p>
    <w:p w:rsidR="00487E01" w:rsidRPr="00423239" w:rsidRDefault="00487E01" w:rsidP="00682930">
      <w:pPr>
        <w:spacing w:after="120"/>
        <w:rPr>
          <w:rFonts w:ascii="Times New Roman" w:hAnsi="Times New Roman"/>
        </w:rPr>
      </w:pPr>
    </w:p>
    <w:p w:rsidR="001A401F" w:rsidRPr="00423239" w:rsidRDefault="00F5181A" w:rsidP="00682930">
      <w:pPr>
        <w:pStyle w:val="ListParagraph"/>
        <w:numPr>
          <w:ilvl w:val="0"/>
          <w:numId w:val="3"/>
        </w:numPr>
        <w:spacing w:before="2" w:after="120"/>
        <w:contextualSpacing w:val="0"/>
        <w:rPr>
          <w:rFonts w:ascii="Times New Roman" w:hAnsi="Times New Roman"/>
          <w:color w:val="008000"/>
        </w:rPr>
      </w:pPr>
      <w:r w:rsidRPr="00423239">
        <w:rPr>
          <w:rFonts w:ascii="Times New Roman" w:hAnsi="Times New Roman"/>
          <w:color w:val="008000"/>
        </w:rPr>
        <w:t>Review</w:t>
      </w:r>
      <w:r w:rsidR="005A50AA" w:rsidRPr="00423239">
        <w:rPr>
          <w:rFonts w:ascii="Times New Roman" w:hAnsi="Times New Roman"/>
          <w:color w:val="008000"/>
        </w:rPr>
        <w:t xml:space="preserve"> last meeting Minutes from </w:t>
      </w:r>
      <w:r w:rsidR="00D8748C">
        <w:rPr>
          <w:rFonts w:ascii="Times New Roman" w:hAnsi="Times New Roman"/>
          <w:color w:val="008000"/>
        </w:rPr>
        <w:t>June 3</w:t>
      </w:r>
      <w:r w:rsidR="00A257E6">
        <w:rPr>
          <w:rFonts w:ascii="Times New Roman" w:hAnsi="Times New Roman"/>
          <w:color w:val="008000"/>
        </w:rPr>
        <w:t>,</w:t>
      </w:r>
      <w:r w:rsidR="004709B3" w:rsidRPr="00423239">
        <w:rPr>
          <w:rFonts w:ascii="Times New Roman" w:hAnsi="Times New Roman"/>
          <w:color w:val="008000"/>
        </w:rPr>
        <w:t xml:space="preserve"> 2018</w:t>
      </w:r>
    </w:p>
    <w:p w:rsidR="007558B3" w:rsidRPr="00423239" w:rsidRDefault="007558B3" w:rsidP="007558B3">
      <w:pPr>
        <w:pStyle w:val="ListParagraph"/>
        <w:numPr>
          <w:ilvl w:val="1"/>
          <w:numId w:val="3"/>
        </w:numPr>
        <w:spacing w:before="2" w:after="120"/>
        <w:contextualSpacing w:val="0"/>
        <w:rPr>
          <w:rFonts w:ascii="Times New Roman" w:hAnsi="Times New Roman"/>
          <w:color w:val="008000"/>
        </w:rPr>
      </w:pPr>
      <w:r w:rsidRPr="00423239">
        <w:rPr>
          <w:rFonts w:ascii="Times New Roman" w:hAnsi="Times New Roman"/>
          <w:color w:val="008000"/>
        </w:rPr>
        <w:t xml:space="preserve">Motion: </w:t>
      </w:r>
      <w:r w:rsidR="00D8748C">
        <w:rPr>
          <w:rFonts w:ascii="Times New Roman" w:hAnsi="Times New Roman"/>
          <w:color w:val="008000"/>
        </w:rPr>
        <w:t>Ani</w:t>
      </w:r>
    </w:p>
    <w:p w:rsidR="0041276E" w:rsidRPr="00423239" w:rsidRDefault="007558B3" w:rsidP="007558B3">
      <w:pPr>
        <w:pStyle w:val="ListParagraph"/>
        <w:numPr>
          <w:ilvl w:val="1"/>
          <w:numId w:val="3"/>
        </w:numPr>
        <w:spacing w:before="2" w:after="120"/>
        <w:contextualSpacing w:val="0"/>
        <w:rPr>
          <w:rFonts w:ascii="Times New Roman" w:hAnsi="Times New Roman"/>
        </w:rPr>
      </w:pPr>
      <w:r w:rsidRPr="00423239">
        <w:rPr>
          <w:rFonts w:ascii="Times New Roman" w:hAnsi="Times New Roman"/>
          <w:color w:val="008000"/>
        </w:rPr>
        <w:t>2</w:t>
      </w:r>
      <w:r w:rsidRPr="00423239">
        <w:rPr>
          <w:rFonts w:ascii="Times New Roman" w:hAnsi="Times New Roman"/>
          <w:color w:val="008000"/>
          <w:vertAlign w:val="superscript"/>
        </w:rPr>
        <w:t>nd</w:t>
      </w:r>
      <w:r w:rsidRPr="00423239">
        <w:rPr>
          <w:rFonts w:ascii="Times New Roman" w:hAnsi="Times New Roman"/>
          <w:color w:val="008000"/>
        </w:rPr>
        <w:t xml:space="preserve">: </w:t>
      </w:r>
      <w:r w:rsidR="00D8748C">
        <w:rPr>
          <w:rFonts w:ascii="Times New Roman" w:hAnsi="Times New Roman"/>
          <w:color w:val="008000"/>
        </w:rPr>
        <w:t xml:space="preserve"> Monika</w:t>
      </w:r>
    </w:p>
    <w:p w:rsidR="00A257E6" w:rsidRPr="00423239" w:rsidRDefault="00A257E6" w:rsidP="00A257E6">
      <w:pPr>
        <w:pStyle w:val="ListParagraph"/>
        <w:numPr>
          <w:ilvl w:val="0"/>
          <w:numId w:val="3"/>
        </w:numPr>
        <w:spacing w:before="2" w:after="120"/>
        <w:contextualSpacing w:val="0"/>
        <w:rPr>
          <w:rFonts w:ascii="Times New Roman" w:hAnsi="Times New Roman"/>
        </w:rPr>
      </w:pPr>
      <w:r w:rsidRPr="00423239">
        <w:rPr>
          <w:rFonts w:ascii="Times New Roman" w:hAnsi="Times New Roman"/>
        </w:rPr>
        <w:t>Director’s Update</w:t>
      </w:r>
    </w:p>
    <w:p w:rsidR="00E117EF" w:rsidRDefault="004E1E2B" w:rsidP="00A257E6">
      <w:pPr>
        <w:pStyle w:val="ListParagraph"/>
        <w:numPr>
          <w:ilvl w:val="1"/>
          <w:numId w:val="3"/>
        </w:numPr>
        <w:spacing w:before="2" w:after="12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Student update</w:t>
      </w:r>
    </w:p>
    <w:tbl>
      <w:tblPr>
        <w:tblW w:w="4060" w:type="dxa"/>
        <w:tblInd w:w="95" w:type="dxa"/>
        <w:tblLook w:val="0000"/>
      </w:tblPr>
      <w:tblGrid>
        <w:gridCol w:w="1940"/>
        <w:gridCol w:w="1060"/>
        <w:gridCol w:w="1060"/>
      </w:tblGrid>
      <w:tr w:rsidR="00E117EF" w:rsidRPr="00E117EF">
        <w:trPr>
          <w:trHeight w:val="300"/>
        </w:trPr>
        <w:tc>
          <w:tcPr>
            <w:tcW w:w="19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117EF" w:rsidRPr="00E117EF" w:rsidRDefault="00E117EF" w:rsidP="00E117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117EF">
              <w:rPr>
                <w:rFonts w:ascii="Calibri" w:hAnsi="Calibri"/>
                <w:color w:val="000000"/>
                <w:sz w:val="22"/>
                <w:szCs w:val="22"/>
              </w:rPr>
              <w:t>Children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117EF" w:rsidRPr="00E117EF" w:rsidRDefault="00E117EF" w:rsidP="00E117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117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117EF" w:rsidRPr="00E117EF" w:rsidRDefault="00E117EF" w:rsidP="00E117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117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E117EF" w:rsidRPr="00E117EF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17EF" w:rsidRPr="00E117EF" w:rsidRDefault="00E117EF" w:rsidP="00E117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117EF">
              <w:rPr>
                <w:rFonts w:ascii="Calibri" w:hAnsi="Calibri"/>
                <w:color w:val="000000"/>
                <w:sz w:val="22"/>
                <w:szCs w:val="22"/>
              </w:rPr>
              <w:t>Students 3-5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17EF" w:rsidRPr="00E117EF" w:rsidRDefault="00E117EF" w:rsidP="00E117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17EF" w:rsidRPr="00E117EF" w:rsidRDefault="00E117EF" w:rsidP="00E117E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117EF"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</w:tr>
      <w:tr w:rsidR="00E117EF" w:rsidRPr="00E117EF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117EF" w:rsidRPr="00E117EF" w:rsidRDefault="00E117EF" w:rsidP="00E117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117EF">
              <w:rPr>
                <w:rFonts w:ascii="Calibri" w:hAnsi="Calibri"/>
                <w:color w:val="000000"/>
                <w:sz w:val="22"/>
                <w:szCs w:val="22"/>
              </w:rPr>
              <w:t>Students 6-18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117EF" w:rsidRPr="00E117EF" w:rsidRDefault="00E117EF" w:rsidP="00E117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117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117EF" w:rsidRPr="00E117EF" w:rsidRDefault="00E117EF" w:rsidP="00E117E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117EF">
              <w:rPr>
                <w:rFonts w:ascii="Calibri" w:hAnsi="Calibri"/>
                <w:color w:val="000000"/>
                <w:sz w:val="22"/>
                <w:szCs w:val="22"/>
              </w:rPr>
              <w:t>62</w:t>
            </w:r>
          </w:p>
        </w:tc>
      </w:tr>
      <w:tr w:rsidR="00E117EF" w:rsidRPr="00E117EF">
        <w:trPr>
          <w:trHeight w:val="300"/>
        </w:trPr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117EF" w:rsidRPr="00E117EF" w:rsidRDefault="00E117EF" w:rsidP="00E117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117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117EF" w:rsidRPr="00E117EF" w:rsidRDefault="00E117EF" w:rsidP="00E117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117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117EF" w:rsidRPr="00E117EF" w:rsidRDefault="00E117EF" w:rsidP="00E117E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117EF">
              <w:rPr>
                <w:rFonts w:ascii="Calibri" w:hAnsi="Calibri"/>
                <w:color w:val="000000"/>
                <w:sz w:val="22"/>
                <w:szCs w:val="22"/>
              </w:rPr>
              <w:t>77</w:t>
            </w:r>
          </w:p>
        </w:tc>
      </w:tr>
      <w:tr w:rsidR="00E117EF" w:rsidRPr="00E117EF">
        <w:trPr>
          <w:trHeight w:val="28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17EF" w:rsidRPr="00E117EF" w:rsidRDefault="00E117EF" w:rsidP="00E117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17EF" w:rsidRPr="00E117EF" w:rsidRDefault="00E117EF" w:rsidP="00E117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17EF" w:rsidRPr="00E117EF" w:rsidRDefault="00E117EF" w:rsidP="00E117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117EF" w:rsidRPr="00E117EF">
        <w:trPr>
          <w:trHeight w:val="300"/>
        </w:trPr>
        <w:tc>
          <w:tcPr>
            <w:tcW w:w="194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117EF" w:rsidRPr="00E117EF" w:rsidRDefault="00E117EF" w:rsidP="00E117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117EF">
              <w:rPr>
                <w:rFonts w:ascii="Calibri" w:hAnsi="Calibri"/>
                <w:color w:val="000000"/>
                <w:sz w:val="22"/>
                <w:szCs w:val="22"/>
              </w:rPr>
              <w:t>Adults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117EF" w:rsidRPr="00E117EF" w:rsidRDefault="00E117EF" w:rsidP="00E117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117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117EF" w:rsidRPr="00E117EF" w:rsidRDefault="00E117EF" w:rsidP="00E117E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117EF">
              <w:rPr>
                <w:rFonts w:ascii="Calibri" w:hAnsi="Calibri"/>
                <w:color w:val="000000"/>
                <w:sz w:val="22"/>
                <w:szCs w:val="22"/>
              </w:rPr>
              <w:t>27</w:t>
            </w:r>
          </w:p>
        </w:tc>
      </w:tr>
      <w:tr w:rsidR="00E117EF" w:rsidRPr="00E117EF">
        <w:trPr>
          <w:trHeight w:val="300"/>
        </w:trPr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17EF" w:rsidRPr="00E117EF" w:rsidRDefault="00E117EF" w:rsidP="00E117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17EF" w:rsidRPr="00E117EF" w:rsidRDefault="00E117EF" w:rsidP="00E117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117EF" w:rsidRPr="00E117EF" w:rsidRDefault="00E117EF" w:rsidP="00E117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117EF" w:rsidRPr="00E117EF">
        <w:trPr>
          <w:trHeight w:val="30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117EF" w:rsidRPr="00E117EF" w:rsidRDefault="00E117EF" w:rsidP="00E117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117EF">
              <w:rPr>
                <w:rFonts w:ascii="Calibri" w:hAnsi="Calibri"/>
                <w:color w:val="000000"/>
                <w:sz w:val="22"/>
                <w:szCs w:val="22"/>
              </w:rPr>
              <w:t xml:space="preserve">Total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117EF" w:rsidRPr="00E117EF" w:rsidRDefault="00E117EF" w:rsidP="00E117E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117E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117EF" w:rsidRPr="00E117EF" w:rsidRDefault="00E117EF" w:rsidP="00E117E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E117EF">
              <w:rPr>
                <w:rFonts w:ascii="Calibri" w:hAnsi="Calibri"/>
                <w:color w:val="000000"/>
                <w:sz w:val="22"/>
                <w:szCs w:val="22"/>
              </w:rPr>
              <w:t>104</w:t>
            </w:r>
          </w:p>
        </w:tc>
      </w:tr>
      <w:tr w:rsidR="00E117EF" w:rsidRPr="00E117EF">
        <w:trPr>
          <w:trHeight w:val="300"/>
        </w:trPr>
        <w:tc>
          <w:tcPr>
            <w:tcW w:w="1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117EF" w:rsidRPr="00E117EF" w:rsidRDefault="00E117EF" w:rsidP="00E117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E117EF" w:rsidRPr="00E117EF" w:rsidRDefault="00E117EF" w:rsidP="00E117EF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E117EF" w:rsidRPr="00E117EF" w:rsidRDefault="00E117EF" w:rsidP="00E117EF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E117EF" w:rsidRDefault="00E117EF" w:rsidP="00E117EF">
      <w:pPr>
        <w:spacing w:before="2" w:after="120"/>
        <w:rPr>
          <w:rFonts w:ascii="Times New Roman" w:eastAsia="ＭＳ 明朝" w:hAnsi="Times New Roman" w:cs="Times New Roman"/>
          <w:lang w:eastAsia="ja-JP"/>
        </w:rPr>
      </w:pPr>
    </w:p>
    <w:p w:rsidR="00E117EF" w:rsidRPr="00E117EF" w:rsidRDefault="00E117EF" w:rsidP="00E117EF">
      <w:pPr>
        <w:pStyle w:val="ListParagraph"/>
        <w:numPr>
          <w:ilvl w:val="1"/>
          <w:numId w:val="3"/>
        </w:numPr>
        <w:spacing w:before="2" w:after="120"/>
        <w:rPr>
          <w:rFonts w:ascii="Times New Roman" w:hAnsi="Times New Roman"/>
        </w:rPr>
      </w:pPr>
      <w:r w:rsidRPr="00E117EF">
        <w:rPr>
          <w:rFonts w:ascii="Times New Roman" w:hAnsi="Times New Roman"/>
        </w:rPr>
        <w:t>Diploma classes</w:t>
      </w:r>
    </w:p>
    <w:p w:rsidR="00E117EF" w:rsidRDefault="00E117EF" w:rsidP="00E117EF">
      <w:pPr>
        <w:pStyle w:val="ListParagraph"/>
        <w:spacing w:before="2" w:after="120"/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</w:rPr>
        <w:t>DSD 1 – 9 Student</w:t>
      </w:r>
    </w:p>
    <w:p w:rsidR="00E117EF" w:rsidRDefault="00E117EF" w:rsidP="00E117EF">
      <w:pPr>
        <w:pStyle w:val="ListParagraph"/>
        <w:spacing w:before="2" w:after="120"/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</w:rPr>
        <w:t>DSD2 – 3 are writing exams</w:t>
      </w:r>
    </w:p>
    <w:p w:rsidR="00E117EF" w:rsidRDefault="00E117EF" w:rsidP="00E117EF">
      <w:pPr>
        <w:pStyle w:val="ListParagraph"/>
        <w:spacing w:before="2" w:after="120"/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</w:rPr>
        <w:t>A2 – 2 students are writing</w:t>
      </w:r>
    </w:p>
    <w:p w:rsidR="00AE464B" w:rsidRDefault="00E117EF" w:rsidP="00E117EF">
      <w:pPr>
        <w:pStyle w:val="ListParagraph"/>
        <w:numPr>
          <w:ilvl w:val="1"/>
          <w:numId w:val="3"/>
        </w:numPr>
        <w:spacing w:beforeLines="1" w:afterLines="1"/>
        <w:rPr>
          <w:rFonts w:ascii="Times" w:hAnsi="Times"/>
          <w:szCs w:val="20"/>
        </w:rPr>
      </w:pPr>
      <w:r w:rsidRPr="00E117EF">
        <w:rPr>
          <w:rFonts w:ascii="Times" w:hAnsi="Times"/>
          <w:szCs w:val="20"/>
        </w:rPr>
        <w:t>Funds for teacher training, conferences etc.</w:t>
      </w:r>
    </w:p>
    <w:p w:rsidR="00AE464B" w:rsidRDefault="00B258C4" w:rsidP="00AE464B">
      <w:pPr>
        <w:numPr>
          <w:ilvl w:val="2"/>
          <w:numId w:val="3"/>
        </w:numPr>
        <w:spacing w:beforeLines="1" w:afterLines="1"/>
        <w:rPr>
          <w:rFonts w:ascii="Times" w:hAnsi="Times"/>
          <w:szCs w:val="20"/>
        </w:rPr>
      </w:pPr>
      <w:r>
        <w:rPr>
          <w:rFonts w:ascii="Times" w:hAnsi="Times"/>
          <w:szCs w:val="20"/>
        </w:rPr>
        <w:t>Teacher Conference o</w:t>
      </w:r>
      <w:r w:rsidR="00AE464B">
        <w:rPr>
          <w:rFonts w:ascii="Times" w:hAnsi="Times"/>
          <w:szCs w:val="20"/>
        </w:rPr>
        <w:t>n October</w:t>
      </w:r>
      <w:r>
        <w:rPr>
          <w:rFonts w:ascii="Times" w:hAnsi="Times"/>
          <w:szCs w:val="20"/>
        </w:rPr>
        <w:t xml:space="preserve"> 20, 2018</w:t>
      </w:r>
    </w:p>
    <w:p w:rsidR="00A564A8" w:rsidRDefault="00AE464B" w:rsidP="00AE464B">
      <w:pPr>
        <w:numPr>
          <w:ilvl w:val="3"/>
          <w:numId w:val="3"/>
        </w:numPr>
        <w:spacing w:beforeLines="1" w:afterLines="1"/>
        <w:rPr>
          <w:rFonts w:ascii="Times" w:hAnsi="Times"/>
          <w:szCs w:val="20"/>
        </w:rPr>
      </w:pPr>
      <w:r>
        <w:rPr>
          <w:rFonts w:ascii="Times" w:hAnsi="Times"/>
          <w:szCs w:val="20"/>
        </w:rPr>
        <w:t>There are 5 teachers</w:t>
      </w:r>
      <w:r w:rsidR="00B258C4">
        <w:rPr>
          <w:rFonts w:ascii="Times" w:hAnsi="Times"/>
          <w:szCs w:val="20"/>
        </w:rPr>
        <w:t xml:space="preserve"> plus the Director, Deborah</w:t>
      </w:r>
      <w:r>
        <w:rPr>
          <w:rFonts w:ascii="Times" w:hAnsi="Times"/>
          <w:szCs w:val="20"/>
        </w:rPr>
        <w:t xml:space="preserve"> interested in going to the co</w:t>
      </w:r>
      <w:r w:rsidR="00040B40">
        <w:rPr>
          <w:rFonts w:ascii="Times" w:hAnsi="Times"/>
          <w:szCs w:val="20"/>
        </w:rPr>
        <w:t>nference on October 20, 2018.  4</w:t>
      </w:r>
      <w:r>
        <w:rPr>
          <w:rFonts w:ascii="Times" w:hAnsi="Times"/>
          <w:szCs w:val="20"/>
        </w:rPr>
        <w:t xml:space="preserve"> of those teachers are for the Saturday classes</w:t>
      </w:r>
      <w:r w:rsidR="00040B40">
        <w:rPr>
          <w:rFonts w:ascii="Times" w:hAnsi="Times"/>
          <w:szCs w:val="20"/>
        </w:rPr>
        <w:t>.  The Board is receptive to canceling the Saturday classes and receptive to providing some funding towards the cost.</w:t>
      </w:r>
      <w:r w:rsidR="00B258C4">
        <w:rPr>
          <w:rFonts w:ascii="Times" w:hAnsi="Times"/>
          <w:szCs w:val="20"/>
        </w:rPr>
        <w:t xml:space="preserve">  The Board is also going to pay for the registration cost for the course, which is $40 pp. The conference is a 1 ½ day in length</w:t>
      </w:r>
      <w:r w:rsidR="00A564A8">
        <w:rPr>
          <w:rFonts w:ascii="Times" w:hAnsi="Times"/>
          <w:szCs w:val="20"/>
        </w:rPr>
        <w:t>.</w:t>
      </w:r>
    </w:p>
    <w:p w:rsidR="00ED589C" w:rsidRPr="00ED589C" w:rsidRDefault="00A564A8" w:rsidP="00A564A8">
      <w:pPr>
        <w:spacing w:beforeLines="1" w:afterLines="1"/>
        <w:ind w:left="2880"/>
        <w:rPr>
          <w:rFonts w:ascii="Times" w:hAnsi="Times"/>
          <w:szCs w:val="20"/>
        </w:rPr>
      </w:pPr>
      <w:r w:rsidRPr="00A564A8">
        <w:rPr>
          <w:rFonts w:ascii="Times" w:hAnsi="Times"/>
          <w:color w:val="FF0000"/>
          <w:szCs w:val="20"/>
        </w:rPr>
        <w:sym w:font="Wingdings" w:char="F0E8"/>
      </w:r>
      <w:r>
        <w:rPr>
          <w:rFonts w:ascii="Times" w:hAnsi="Times"/>
          <w:color w:val="FF0000"/>
          <w:szCs w:val="20"/>
        </w:rPr>
        <w:t xml:space="preserve"> </w:t>
      </w:r>
      <w:r w:rsidR="00B258C4">
        <w:rPr>
          <w:rFonts w:ascii="Times" w:hAnsi="Times"/>
          <w:color w:val="FF0000"/>
          <w:szCs w:val="20"/>
        </w:rPr>
        <w:t>Deborah will check with the conference to confirm the registration fee amount.</w:t>
      </w:r>
      <w:r w:rsidR="00ED589C">
        <w:rPr>
          <w:rFonts w:ascii="Times" w:hAnsi="Times"/>
          <w:color w:val="FF0000"/>
          <w:szCs w:val="20"/>
        </w:rPr>
        <w:t xml:space="preserve">  </w:t>
      </w:r>
    </w:p>
    <w:p w:rsidR="00B258C4" w:rsidRDefault="00A564A8" w:rsidP="00ED589C">
      <w:pPr>
        <w:spacing w:beforeLines="1" w:afterLines="1"/>
        <w:ind w:left="2880"/>
        <w:rPr>
          <w:rFonts w:ascii="Times" w:hAnsi="Times"/>
          <w:szCs w:val="20"/>
        </w:rPr>
      </w:pPr>
      <w:r w:rsidRPr="00A564A8">
        <w:rPr>
          <w:rFonts w:ascii="Times" w:hAnsi="Times"/>
          <w:color w:val="FF0000"/>
          <w:szCs w:val="20"/>
        </w:rPr>
        <w:sym w:font="Wingdings" w:char="F0E8"/>
      </w:r>
      <w:r>
        <w:rPr>
          <w:rFonts w:ascii="Times" w:hAnsi="Times"/>
          <w:color w:val="FF0000"/>
          <w:szCs w:val="20"/>
        </w:rPr>
        <w:t xml:space="preserve"> </w:t>
      </w:r>
      <w:r w:rsidR="00ED589C">
        <w:rPr>
          <w:rFonts w:ascii="Times" w:hAnsi="Times"/>
          <w:color w:val="FF0000"/>
          <w:szCs w:val="20"/>
        </w:rPr>
        <w:t>Deborah will extend the invitation to all teachers that the Board will pay towards the cost of attending the conference.</w:t>
      </w:r>
    </w:p>
    <w:p w:rsidR="00A564A8" w:rsidRDefault="00B258C4" w:rsidP="00AE464B">
      <w:pPr>
        <w:numPr>
          <w:ilvl w:val="3"/>
          <w:numId w:val="3"/>
        </w:numPr>
        <w:spacing w:beforeLines="1" w:afterLines="1"/>
        <w:rPr>
          <w:rFonts w:ascii="Times" w:hAnsi="Times"/>
          <w:szCs w:val="20"/>
        </w:rPr>
      </w:pPr>
      <w:r>
        <w:rPr>
          <w:rFonts w:ascii="Times" w:hAnsi="Times"/>
          <w:szCs w:val="20"/>
        </w:rPr>
        <w:t xml:space="preserve">If we are canceling the October 20 classes the Board is considering to have a make up class for this on November 10, 2018. </w:t>
      </w:r>
    </w:p>
    <w:p w:rsidR="00040B40" w:rsidRDefault="00A564A8" w:rsidP="00A564A8">
      <w:pPr>
        <w:spacing w:beforeLines="1" w:afterLines="1"/>
        <w:ind w:left="2880"/>
        <w:rPr>
          <w:rFonts w:ascii="Times" w:hAnsi="Times"/>
          <w:szCs w:val="20"/>
        </w:rPr>
      </w:pPr>
      <w:r w:rsidRPr="00A564A8">
        <w:rPr>
          <w:rFonts w:ascii="Times" w:hAnsi="Times"/>
          <w:color w:val="FF0000"/>
          <w:szCs w:val="20"/>
        </w:rPr>
        <w:sym w:font="Wingdings" w:char="F0E8"/>
      </w:r>
      <w:r>
        <w:rPr>
          <w:rFonts w:ascii="Times" w:hAnsi="Times"/>
          <w:color w:val="FF0000"/>
          <w:szCs w:val="20"/>
        </w:rPr>
        <w:t xml:space="preserve"> </w:t>
      </w:r>
      <w:r w:rsidR="00B258C4">
        <w:rPr>
          <w:rFonts w:ascii="Times" w:hAnsi="Times"/>
          <w:color w:val="FF0000"/>
          <w:szCs w:val="20"/>
        </w:rPr>
        <w:t xml:space="preserve">Deborah will email the parents of the Saturday classes to advise of the make-up day for November 10, 2018. </w:t>
      </w:r>
    </w:p>
    <w:p w:rsidR="00A564A8" w:rsidRDefault="00040B40" w:rsidP="00AE464B">
      <w:pPr>
        <w:numPr>
          <w:ilvl w:val="3"/>
          <w:numId w:val="3"/>
        </w:numPr>
        <w:spacing w:beforeLines="1" w:afterLines="1"/>
        <w:rPr>
          <w:rFonts w:ascii="Times" w:hAnsi="Times"/>
          <w:szCs w:val="20"/>
        </w:rPr>
      </w:pPr>
      <w:r>
        <w:rPr>
          <w:rFonts w:ascii="Times" w:hAnsi="Times"/>
          <w:szCs w:val="20"/>
        </w:rPr>
        <w:t xml:space="preserve">We could pay </w:t>
      </w:r>
      <w:r w:rsidR="00B258C4">
        <w:rPr>
          <w:rFonts w:ascii="Times" w:hAnsi="Times"/>
          <w:szCs w:val="20"/>
        </w:rPr>
        <w:t>a portion of</w:t>
      </w:r>
      <w:r>
        <w:rPr>
          <w:rFonts w:ascii="Times" w:hAnsi="Times"/>
          <w:szCs w:val="20"/>
        </w:rPr>
        <w:t xml:space="preserve"> the trip for the teachers from the Thrifty Food Smile Card program. </w:t>
      </w:r>
    </w:p>
    <w:p w:rsidR="00B258C4" w:rsidRPr="00B258C4" w:rsidRDefault="00A564A8" w:rsidP="00A564A8">
      <w:pPr>
        <w:spacing w:beforeLines="1" w:afterLines="1"/>
        <w:ind w:left="2880"/>
        <w:rPr>
          <w:rFonts w:ascii="Times" w:hAnsi="Times"/>
          <w:szCs w:val="20"/>
        </w:rPr>
      </w:pPr>
      <w:r w:rsidRPr="00A564A8">
        <w:rPr>
          <w:rFonts w:ascii="Times" w:hAnsi="Times"/>
          <w:color w:val="FF0000"/>
          <w:szCs w:val="20"/>
        </w:rPr>
        <w:sym w:font="Wingdings" w:char="F0E8"/>
      </w:r>
      <w:r>
        <w:rPr>
          <w:rFonts w:ascii="Times" w:hAnsi="Times"/>
          <w:color w:val="FF0000"/>
          <w:szCs w:val="20"/>
        </w:rPr>
        <w:t xml:space="preserve"> </w:t>
      </w:r>
      <w:r w:rsidR="00040B40" w:rsidRPr="00040B40">
        <w:rPr>
          <w:rFonts w:ascii="Times" w:hAnsi="Times"/>
          <w:color w:val="FF0000"/>
          <w:szCs w:val="20"/>
        </w:rPr>
        <w:t>Treasurer to report out how much money we had received for the year 2017/18</w:t>
      </w:r>
      <w:r w:rsidR="00B258C4">
        <w:rPr>
          <w:rFonts w:ascii="Times" w:hAnsi="Times"/>
          <w:color w:val="FF0000"/>
          <w:szCs w:val="20"/>
        </w:rPr>
        <w:t xml:space="preserve"> from that program. </w:t>
      </w:r>
    </w:p>
    <w:p w:rsidR="00B258C4" w:rsidRPr="00B258C4" w:rsidRDefault="00B258C4" w:rsidP="00AE464B">
      <w:pPr>
        <w:numPr>
          <w:ilvl w:val="3"/>
          <w:numId w:val="3"/>
        </w:numPr>
        <w:spacing w:beforeLines="1" w:afterLines="1"/>
        <w:rPr>
          <w:rFonts w:ascii="Times" w:hAnsi="Times"/>
          <w:szCs w:val="20"/>
        </w:rPr>
      </w:pPr>
      <w:r>
        <w:rPr>
          <w:rFonts w:ascii="Times" w:hAnsi="Times"/>
          <w:color w:val="008000"/>
          <w:szCs w:val="20"/>
        </w:rPr>
        <w:t xml:space="preserve">Motion that the Board will pay $160 + $40 registration fee (total $200) p.p. towards the costs of teachers attending the conference on October 20, 2018. </w:t>
      </w:r>
    </w:p>
    <w:p w:rsidR="00B258C4" w:rsidRPr="00B258C4" w:rsidRDefault="00B258C4" w:rsidP="00B258C4">
      <w:pPr>
        <w:numPr>
          <w:ilvl w:val="4"/>
          <w:numId w:val="3"/>
        </w:numPr>
        <w:spacing w:beforeLines="1" w:afterLines="1"/>
        <w:rPr>
          <w:rFonts w:ascii="Times" w:hAnsi="Times"/>
          <w:szCs w:val="20"/>
        </w:rPr>
      </w:pPr>
      <w:r>
        <w:rPr>
          <w:rFonts w:ascii="Times" w:hAnsi="Times"/>
          <w:color w:val="008000"/>
          <w:szCs w:val="20"/>
        </w:rPr>
        <w:t>Motion:</w:t>
      </w:r>
      <w:r w:rsidR="00ED589C">
        <w:rPr>
          <w:rFonts w:ascii="Times" w:hAnsi="Times"/>
          <w:color w:val="008000"/>
          <w:szCs w:val="20"/>
        </w:rPr>
        <w:t xml:space="preserve"> Trevar</w:t>
      </w:r>
      <w:r w:rsidR="00ED589C">
        <w:rPr>
          <w:rFonts w:ascii="Times" w:hAnsi="Times"/>
          <w:color w:val="008000"/>
          <w:szCs w:val="20"/>
        </w:rPr>
        <w:tab/>
      </w:r>
    </w:p>
    <w:p w:rsidR="00E117EF" w:rsidRPr="00ED589C" w:rsidRDefault="00B258C4" w:rsidP="00ED589C">
      <w:pPr>
        <w:numPr>
          <w:ilvl w:val="4"/>
          <w:numId w:val="3"/>
        </w:numPr>
        <w:spacing w:beforeLines="1" w:afterLines="1"/>
        <w:rPr>
          <w:rFonts w:ascii="Times" w:hAnsi="Times"/>
          <w:szCs w:val="20"/>
        </w:rPr>
      </w:pPr>
      <w:r>
        <w:rPr>
          <w:rFonts w:ascii="Times" w:hAnsi="Times"/>
          <w:color w:val="008000"/>
          <w:szCs w:val="20"/>
        </w:rPr>
        <w:t>2</w:t>
      </w:r>
      <w:r w:rsidRPr="00B258C4">
        <w:rPr>
          <w:rFonts w:ascii="Times" w:hAnsi="Times"/>
          <w:color w:val="008000"/>
          <w:szCs w:val="20"/>
          <w:vertAlign w:val="superscript"/>
        </w:rPr>
        <w:t>nd</w:t>
      </w:r>
      <w:r>
        <w:rPr>
          <w:rFonts w:ascii="Times" w:hAnsi="Times"/>
          <w:color w:val="008000"/>
          <w:szCs w:val="20"/>
        </w:rPr>
        <w:t xml:space="preserve">: </w:t>
      </w:r>
      <w:r w:rsidR="00ED589C">
        <w:rPr>
          <w:rFonts w:ascii="Times" w:hAnsi="Times"/>
          <w:color w:val="008000"/>
          <w:szCs w:val="20"/>
        </w:rPr>
        <w:t>Marcus</w:t>
      </w:r>
    </w:p>
    <w:p w:rsidR="00ED589C" w:rsidRDefault="00E117EF" w:rsidP="00E117EF">
      <w:pPr>
        <w:numPr>
          <w:ilvl w:val="1"/>
          <w:numId w:val="3"/>
        </w:numPr>
        <w:spacing w:beforeLines="1" w:afterLines="1"/>
        <w:rPr>
          <w:rFonts w:ascii="Times" w:hAnsi="Times"/>
          <w:szCs w:val="20"/>
        </w:rPr>
      </w:pPr>
      <w:r w:rsidRPr="00E117EF">
        <w:rPr>
          <w:rFonts w:ascii="Times" w:hAnsi="Times"/>
          <w:szCs w:val="20"/>
        </w:rPr>
        <w:t>Teacher contracts and salaries for the 2018-19 school year</w:t>
      </w:r>
    </w:p>
    <w:p w:rsidR="00AE464B" w:rsidRPr="00CF5080" w:rsidRDefault="00ED589C" w:rsidP="00CF5080">
      <w:pPr>
        <w:numPr>
          <w:ilvl w:val="2"/>
          <w:numId w:val="3"/>
        </w:numPr>
        <w:spacing w:beforeLines="1" w:afterLines="1"/>
        <w:rPr>
          <w:rFonts w:ascii="Times" w:hAnsi="Times"/>
          <w:szCs w:val="20"/>
        </w:rPr>
      </w:pPr>
      <w:r>
        <w:rPr>
          <w:rFonts w:ascii="Times" w:hAnsi="Times"/>
          <w:szCs w:val="20"/>
        </w:rPr>
        <w:t xml:space="preserve">A lot of people are at the top of the pay scale. </w:t>
      </w:r>
      <w:r w:rsidR="00CF5080">
        <w:rPr>
          <w:rFonts w:ascii="Times" w:hAnsi="Times"/>
          <w:szCs w:val="20"/>
        </w:rPr>
        <w:t xml:space="preserve"> </w:t>
      </w:r>
      <w:r>
        <w:rPr>
          <w:rFonts w:ascii="Times" w:hAnsi="Times"/>
          <w:szCs w:val="20"/>
        </w:rPr>
        <w:t xml:space="preserve">Mareike is getting an increase by one scale. </w:t>
      </w:r>
      <w:r w:rsidR="00CF5080">
        <w:rPr>
          <w:rFonts w:ascii="Times" w:hAnsi="Times"/>
          <w:szCs w:val="20"/>
        </w:rPr>
        <w:t xml:space="preserve"> </w:t>
      </w:r>
      <w:r w:rsidR="00CF5080" w:rsidRPr="00CF5080">
        <w:rPr>
          <w:rFonts w:ascii="Times" w:hAnsi="Times"/>
          <w:szCs w:val="20"/>
        </w:rPr>
        <w:t xml:space="preserve">New Teachers Tania and Daniela.  Tania is a qualified teacher in Germany for High School. She will be started at $28/hour. Daniela will be starting at $25/hour.  Elke is teaching the adults and currently earning $25/hr.  Salary increases are within the discretion of the director and she can provide increases upon performance reviews. </w:t>
      </w:r>
    </w:p>
    <w:p w:rsidR="00E117EF" w:rsidRDefault="00E117EF" w:rsidP="00E117EF">
      <w:pPr>
        <w:pStyle w:val="ListParagraph"/>
        <w:numPr>
          <w:ilvl w:val="1"/>
          <w:numId w:val="3"/>
        </w:numPr>
        <w:spacing w:beforeLines="1" w:afterLines="1"/>
        <w:rPr>
          <w:rFonts w:ascii="Times" w:hAnsi="Times"/>
          <w:szCs w:val="20"/>
        </w:rPr>
      </w:pPr>
      <w:r>
        <w:rPr>
          <w:rFonts w:ascii="Times" w:hAnsi="Times"/>
          <w:szCs w:val="20"/>
        </w:rPr>
        <w:t>Class composition</w:t>
      </w:r>
    </w:p>
    <w:p w:rsidR="00E117EF" w:rsidRDefault="00E117EF" w:rsidP="00E117EF">
      <w:pPr>
        <w:pStyle w:val="ListParagraph"/>
        <w:numPr>
          <w:ilvl w:val="2"/>
          <w:numId w:val="3"/>
        </w:numPr>
        <w:spacing w:beforeLines="1" w:afterLines="1"/>
        <w:rPr>
          <w:rFonts w:ascii="Times" w:hAnsi="Times"/>
          <w:szCs w:val="20"/>
        </w:rPr>
      </w:pPr>
      <w:r>
        <w:rPr>
          <w:rFonts w:ascii="Times" w:hAnsi="Times"/>
          <w:szCs w:val="20"/>
        </w:rPr>
        <w:t>We now have an A1 Immersion and A1 Deutsch</w:t>
      </w:r>
    </w:p>
    <w:p w:rsidR="00AE464B" w:rsidRDefault="00E117EF" w:rsidP="00E117EF">
      <w:pPr>
        <w:pStyle w:val="ListParagraph"/>
        <w:numPr>
          <w:ilvl w:val="2"/>
          <w:numId w:val="3"/>
        </w:numPr>
        <w:spacing w:beforeLines="1" w:afterLines="1"/>
        <w:rPr>
          <w:rFonts w:ascii="Times" w:hAnsi="Times"/>
          <w:szCs w:val="20"/>
        </w:rPr>
      </w:pPr>
      <w:r>
        <w:rPr>
          <w:rFonts w:ascii="Times" w:hAnsi="Times"/>
          <w:szCs w:val="20"/>
        </w:rPr>
        <w:t>We also have 2 Spielgruppe classes due to 15 students</w:t>
      </w:r>
      <w:r w:rsidR="00ED589C">
        <w:rPr>
          <w:rFonts w:ascii="Times" w:hAnsi="Times"/>
          <w:szCs w:val="20"/>
        </w:rPr>
        <w:t>. We now have an Immersion and one German group.</w:t>
      </w:r>
    </w:p>
    <w:p w:rsidR="00AE464B" w:rsidRDefault="00AE464B" w:rsidP="00AE464B">
      <w:pPr>
        <w:pStyle w:val="ListParagraph"/>
        <w:numPr>
          <w:ilvl w:val="1"/>
          <w:numId w:val="3"/>
        </w:numPr>
        <w:spacing w:beforeLines="1" w:afterLines="1"/>
        <w:rPr>
          <w:rFonts w:ascii="Times" w:hAnsi="Times"/>
          <w:szCs w:val="20"/>
        </w:rPr>
      </w:pPr>
      <w:r>
        <w:rPr>
          <w:rFonts w:ascii="Times" w:hAnsi="Times"/>
          <w:szCs w:val="20"/>
        </w:rPr>
        <w:t>Emergency contact information</w:t>
      </w:r>
    </w:p>
    <w:p w:rsidR="00AE464B" w:rsidRDefault="00AE464B" w:rsidP="00AE464B">
      <w:pPr>
        <w:pStyle w:val="ListParagraph"/>
        <w:numPr>
          <w:ilvl w:val="2"/>
          <w:numId w:val="3"/>
        </w:numPr>
        <w:spacing w:beforeLines="1" w:afterLines="1"/>
        <w:rPr>
          <w:rFonts w:ascii="Times" w:hAnsi="Times"/>
          <w:color w:val="FF0000"/>
          <w:szCs w:val="20"/>
        </w:rPr>
      </w:pPr>
      <w:r w:rsidRPr="00AE464B">
        <w:rPr>
          <w:rFonts w:ascii="Times" w:hAnsi="Times"/>
          <w:color w:val="FF0000"/>
          <w:szCs w:val="20"/>
        </w:rPr>
        <w:t>Deborah to ensure that all the teachers are aware of the emergency number for the first responders on UVic campus</w:t>
      </w:r>
    </w:p>
    <w:p w:rsidR="00AE464B" w:rsidRDefault="00AE464B" w:rsidP="00AE464B">
      <w:pPr>
        <w:pStyle w:val="ListParagraph"/>
        <w:numPr>
          <w:ilvl w:val="2"/>
          <w:numId w:val="3"/>
        </w:numPr>
        <w:spacing w:beforeLines="1" w:afterLines="1"/>
        <w:rPr>
          <w:rFonts w:ascii="Times" w:hAnsi="Times"/>
          <w:color w:val="FF0000"/>
          <w:szCs w:val="20"/>
        </w:rPr>
      </w:pPr>
      <w:r>
        <w:rPr>
          <w:rFonts w:ascii="Times" w:hAnsi="Times"/>
          <w:color w:val="FF0000"/>
          <w:szCs w:val="20"/>
        </w:rPr>
        <w:t>Ani to look into cost for becoming a certified First Aid tr</w:t>
      </w:r>
      <w:r w:rsidR="00A564A8">
        <w:rPr>
          <w:rFonts w:ascii="Times" w:hAnsi="Times"/>
          <w:color w:val="FF0000"/>
          <w:szCs w:val="20"/>
        </w:rPr>
        <w:t>ainer and report back to Board on October 13</w:t>
      </w:r>
      <w:r w:rsidR="00A564A8" w:rsidRPr="00A564A8">
        <w:rPr>
          <w:rFonts w:ascii="Times" w:hAnsi="Times"/>
          <w:color w:val="FF0000"/>
          <w:szCs w:val="20"/>
          <w:vertAlign w:val="superscript"/>
        </w:rPr>
        <w:t>th</w:t>
      </w:r>
      <w:r w:rsidR="00A564A8">
        <w:rPr>
          <w:rFonts w:ascii="Times" w:hAnsi="Times"/>
          <w:color w:val="FF0000"/>
          <w:szCs w:val="20"/>
        </w:rPr>
        <w:t xml:space="preserve"> meeting</w:t>
      </w:r>
    </w:p>
    <w:p w:rsidR="008E0478" w:rsidRDefault="008E0478" w:rsidP="00AE464B">
      <w:pPr>
        <w:pStyle w:val="ListParagraph"/>
        <w:numPr>
          <w:ilvl w:val="1"/>
          <w:numId w:val="3"/>
        </w:numPr>
        <w:spacing w:beforeLines="1" w:afterLines="1"/>
        <w:rPr>
          <w:rFonts w:ascii="Times" w:hAnsi="Times"/>
          <w:szCs w:val="20"/>
        </w:rPr>
      </w:pPr>
      <w:r>
        <w:rPr>
          <w:rFonts w:ascii="Times" w:hAnsi="Times"/>
          <w:szCs w:val="20"/>
        </w:rPr>
        <w:t>Materials costs for teachers</w:t>
      </w:r>
    </w:p>
    <w:p w:rsidR="00A564A8" w:rsidRDefault="008E0478" w:rsidP="008E0478">
      <w:pPr>
        <w:pStyle w:val="ListParagraph"/>
        <w:numPr>
          <w:ilvl w:val="2"/>
          <w:numId w:val="3"/>
        </w:numPr>
        <w:spacing w:beforeLines="1" w:afterLines="1"/>
        <w:rPr>
          <w:rFonts w:ascii="Times" w:hAnsi="Times"/>
          <w:szCs w:val="20"/>
        </w:rPr>
      </w:pPr>
      <w:r>
        <w:rPr>
          <w:rFonts w:ascii="Times" w:hAnsi="Times"/>
          <w:szCs w:val="20"/>
        </w:rPr>
        <w:t xml:space="preserve">There is a $30 per student for the year for the teachers to use. However, the book fees need to be paid out of this amount. </w:t>
      </w:r>
      <w:r w:rsidR="00A564A8">
        <w:rPr>
          <w:rFonts w:ascii="Times" w:hAnsi="Times"/>
          <w:szCs w:val="20"/>
        </w:rPr>
        <w:t xml:space="preserve"> If teachers have materials cost above and beyond their allotted amount they can approach the Director/ Board for further monies. </w:t>
      </w:r>
    </w:p>
    <w:p w:rsidR="00902E93" w:rsidRPr="00A564A8" w:rsidRDefault="00A564A8" w:rsidP="00A564A8">
      <w:pPr>
        <w:pStyle w:val="ListParagraph"/>
        <w:spacing w:beforeLines="1" w:afterLines="1"/>
        <w:ind w:left="2160"/>
        <w:rPr>
          <w:rFonts w:ascii="Times" w:hAnsi="Times"/>
          <w:color w:val="FF0000"/>
          <w:szCs w:val="20"/>
        </w:rPr>
      </w:pPr>
      <w:r w:rsidRPr="00A564A8">
        <w:rPr>
          <w:rFonts w:ascii="Times" w:hAnsi="Times"/>
          <w:color w:val="FF0000"/>
          <w:szCs w:val="20"/>
        </w:rPr>
        <w:sym w:font="Wingdings" w:char="F0E8"/>
      </w:r>
      <w:r w:rsidRPr="00A564A8">
        <w:rPr>
          <w:rFonts w:ascii="Times" w:hAnsi="Times"/>
          <w:color w:val="FF0000"/>
          <w:szCs w:val="20"/>
        </w:rPr>
        <w:t xml:space="preserve">  Deborah to communicate this to the teachers. </w:t>
      </w:r>
    </w:p>
    <w:p w:rsidR="00902E93" w:rsidRDefault="00902E93" w:rsidP="00902E93">
      <w:pPr>
        <w:pStyle w:val="ListParagraph"/>
        <w:numPr>
          <w:ilvl w:val="1"/>
          <w:numId w:val="3"/>
        </w:numPr>
        <w:spacing w:beforeLines="1" w:afterLines="1"/>
        <w:rPr>
          <w:rFonts w:ascii="Times" w:hAnsi="Times"/>
          <w:szCs w:val="20"/>
        </w:rPr>
      </w:pPr>
      <w:r>
        <w:rPr>
          <w:rFonts w:ascii="Times" w:hAnsi="Times"/>
          <w:szCs w:val="20"/>
        </w:rPr>
        <w:t>Newsletter</w:t>
      </w:r>
    </w:p>
    <w:p w:rsidR="00902E93" w:rsidRDefault="00902E93" w:rsidP="00902E93">
      <w:pPr>
        <w:pStyle w:val="ListParagraph"/>
        <w:numPr>
          <w:ilvl w:val="2"/>
          <w:numId w:val="3"/>
        </w:numPr>
        <w:spacing w:beforeLines="1" w:afterLines="1"/>
        <w:rPr>
          <w:rFonts w:ascii="Times" w:hAnsi="Times"/>
          <w:szCs w:val="20"/>
        </w:rPr>
      </w:pPr>
      <w:r>
        <w:rPr>
          <w:rFonts w:ascii="Times" w:hAnsi="Times"/>
          <w:szCs w:val="20"/>
        </w:rPr>
        <w:t xml:space="preserve">Deborah to include a call for Board members and Treasurer. </w:t>
      </w:r>
    </w:p>
    <w:p w:rsidR="00021468" w:rsidRDefault="00902E93" w:rsidP="00902E93">
      <w:pPr>
        <w:pStyle w:val="ListParagraph"/>
        <w:numPr>
          <w:ilvl w:val="2"/>
          <w:numId w:val="3"/>
        </w:numPr>
        <w:spacing w:beforeLines="1" w:afterLines="1"/>
        <w:rPr>
          <w:rFonts w:ascii="Times" w:hAnsi="Times"/>
          <w:szCs w:val="20"/>
        </w:rPr>
      </w:pPr>
      <w:r>
        <w:rPr>
          <w:rFonts w:ascii="Times" w:hAnsi="Times"/>
          <w:szCs w:val="20"/>
        </w:rPr>
        <w:t>To include a thank you for Whole Foods for their donation.</w:t>
      </w:r>
      <w:r w:rsidR="00A564A8">
        <w:rPr>
          <w:rFonts w:ascii="Times" w:hAnsi="Times"/>
          <w:szCs w:val="20"/>
        </w:rPr>
        <w:t xml:space="preserve"> Of $100</w:t>
      </w:r>
    </w:p>
    <w:p w:rsidR="00661EED" w:rsidRDefault="00021468" w:rsidP="00902E93">
      <w:pPr>
        <w:pStyle w:val="ListParagraph"/>
        <w:numPr>
          <w:ilvl w:val="2"/>
          <w:numId w:val="3"/>
        </w:numPr>
        <w:spacing w:beforeLines="1" w:afterLines="1"/>
        <w:rPr>
          <w:rFonts w:ascii="Times" w:hAnsi="Times"/>
          <w:szCs w:val="20"/>
        </w:rPr>
      </w:pPr>
      <w:r>
        <w:rPr>
          <w:rFonts w:ascii="Times" w:hAnsi="Times"/>
          <w:szCs w:val="20"/>
        </w:rPr>
        <w:t>AGM date for October 27</w:t>
      </w:r>
      <w:r w:rsidRPr="00021468">
        <w:rPr>
          <w:rFonts w:ascii="Times" w:hAnsi="Times"/>
          <w:szCs w:val="20"/>
          <w:vertAlign w:val="superscript"/>
        </w:rPr>
        <w:t>th</w:t>
      </w:r>
      <w:r>
        <w:rPr>
          <w:rFonts w:ascii="Times" w:hAnsi="Times"/>
          <w:szCs w:val="20"/>
        </w:rPr>
        <w:t xml:space="preserve"> – We do Kaffee &amp; Kuchen</w:t>
      </w:r>
      <w:r w:rsidR="00A564A8">
        <w:rPr>
          <w:rFonts w:ascii="Times" w:hAnsi="Times"/>
          <w:szCs w:val="20"/>
        </w:rPr>
        <w:t xml:space="preserve"> – call out to VGS members to provide treats for the AGM</w:t>
      </w:r>
      <w:r>
        <w:rPr>
          <w:rFonts w:ascii="Times" w:hAnsi="Times"/>
          <w:szCs w:val="20"/>
        </w:rPr>
        <w:t xml:space="preserve">.  </w:t>
      </w:r>
      <w:r w:rsidR="00A564A8">
        <w:rPr>
          <w:rFonts w:ascii="Times" w:hAnsi="Times"/>
          <w:szCs w:val="20"/>
        </w:rPr>
        <w:t xml:space="preserve">AGM </w:t>
      </w:r>
      <w:r>
        <w:rPr>
          <w:rFonts w:ascii="Times" w:hAnsi="Times"/>
          <w:szCs w:val="20"/>
        </w:rPr>
        <w:t xml:space="preserve">Time from 10 a.m. to 11 a.m. </w:t>
      </w:r>
    </w:p>
    <w:p w:rsidR="00661EED" w:rsidRPr="00902E93" w:rsidRDefault="00661EED" w:rsidP="00661EED">
      <w:pPr>
        <w:pStyle w:val="ListParagraph"/>
        <w:numPr>
          <w:ilvl w:val="2"/>
          <w:numId w:val="3"/>
        </w:numPr>
        <w:rPr>
          <w:rFonts w:ascii="Times" w:hAnsi="Times"/>
          <w:szCs w:val="20"/>
        </w:rPr>
      </w:pPr>
      <w:r w:rsidRPr="00902E93">
        <w:rPr>
          <w:rFonts w:ascii="Times" w:hAnsi="Times"/>
          <w:szCs w:val="20"/>
        </w:rPr>
        <w:t>Thrifty Smile card</w:t>
      </w:r>
      <w:r>
        <w:rPr>
          <w:rFonts w:ascii="Times" w:hAnsi="Times"/>
          <w:szCs w:val="20"/>
        </w:rPr>
        <w:t xml:space="preserve"> </w:t>
      </w:r>
      <w:r w:rsidR="00A564A8">
        <w:rPr>
          <w:rFonts w:ascii="Times" w:hAnsi="Times"/>
          <w:szCs w:val="20"/>
        </w:rPr>
        <w:t xml:space="preserve">information </w:t>
      </w:r>
      <w:r>
        <w:rPr>
          <w:rFonts w:ascii="Times" w:hAnsi="Times"/>
          <w:szCs w:val="20"/>
        </w:rPr>
        <w:t>to be put into newsletter</w:t>
      </w:r>
    </w:p>
    <w:p w:rsidR="00021468" w:rsidRDefault="00021468" w:rsidP="00661EED">
      <w:pPr>
        <w:pStyle w:val="ListParagraph"/>
        <w:spacing w:beforeLines="1" w:afterLines="1"/>
        <w:ind w:left="2160"/>
        <w:rPr>
          <w:rFonts w:ascii="Times" w:hAnsi="Times"/>
          <w:szCs w:val="20"/>
        </w:rPr>
      </w:pPr>
    </w:p>
    <w:p w:rsidR="00021468" w:rsidRDefault="00021468" w:rsidP="00021468">
      <w:pPr>
        <w:pStyle w:val="ListParagraph"/>
        <w:numPr>
          <w:ilvl w:val="1"/>
          <w:numId w:val="3"/>
        </w:numPr>
        <w:spacing w:beforeLines="1" w:afterLines="1"/>
        <w:rPr>
          <w:rFonts w:ascii="Times" w:hAnsi="Times"/>
          <w:szCs w:val="20"/>
        </w:rPr>
      </w:pPr>
      <w:r>
        <w:rPr>
          <w:rFonts w:ascii="Times" w:hAnsi="Times"/>
          <w:szCs w:val="20"/>
        </w:rPr>
        <w:t>German Government Grant</w:t>
      </w:r>
    </w:p>
    <w:p w:rsidR="00021468" w:rsidRDefault="00021468" w:rsidP="00021468">
      <w:pPr>
        <w:pStyle w:val="ListParagraph"/>
        <w:numPr>
          <w:ilvl w:val="2"/>
          <w:numId w:val="3"/>
        </w:numPr>
        <w:spacing w:beforeLines="1" w:afterLines="1"/>
        <w:rPr>
          <w:rFonts w:ascii="Times" w:hAnsi="Times"/>
          <w:szCs w:val="20"/>
        </w:rPr>
      </w:pPr>
      <w:r>
        <w:rPr>
          <w:rFonts w:ascii="Times" w:hAnsi="Times"/>
          <w:szCs w:val="20"/>
        </w:rPr>
        <w:t xml:space="preserve">In order to apply for the Sprachbeihilfe we need a breakdown of how much each teacher’s salary was. </w:t>
      </w:r>
    </w:p>
    <w:p w:rsidR="00021468" w:rsidRDefault="00021468" w:rsidP="00021468">
      <w:pPr>
        <w:pStyle w:val="ListParagraph"/>
        <w:numPr>
          <w:ilvl w:val="2"/>
          <w:numId w:val="3"/>
        </w:numPr>
        <w:spacing w:before="2" w:after="120"/>
        <w:contextualSpacing w:val="0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Deborah will need to provide each individual teacher with a letter confirming their earnings for the school year 2017/18. The teachers will need to sign the letter and give it back to Debbie</w:t>
      </w:r>
      <w:r w:rsidR="00A564A8">
        <w:rPr>
          <w:rFonts w:ascii="Times New Roman" w:hAnsi="Times New Roman"/>
          <w:color w:val="FF0000"/>
        </w:rPr>
        <w:t>/ Deborah</w:t>
      </w:r>
      <w:r>
        <w:rPr>
          <w:rFonts w:ascii="Times New Roman" w:hAnsi="Times New Roman"/>
          <w:color w:val="FF0000"/>
        </w:rPr>
        <w:t xml:space="preserve">, and for the letters to be sent to the Consulate General of the Federal Republic of Germany. </w:t>
      </w:r>
      <w:r w:rsidRPr="00021468">
        <w:rPr>
          <w:rFonts w:ascii="Times New Roman" w:hAnsi="Times New Roman"/>
          <w:b/>
          <w:color w:val="FF0000"/>
        </w:rPr>
        <w:t>This needs to be sent with the German Government Grant application due in September</w:t>
      </w:r>
      <w:r>
        <w:rPr>
          <w:rFonts w:ascii="Times New Roman" w:hAnsi="Times New Roman"/>
          <w:b/>
          <w:color w:val="FF0000"/>
        </w:rPr>
        <w:t>!</w:t>
      </w:r>
      <w:r>
        <w:rPr>
          <w:rFonts w:ascii="Times New Roman" w:hAnsi="Times New Roman"/>
          <w:color w:val="FF0000"/>
        </w:rPr>
        <w:t xml:space="preserve"> </w:t>
      </w:r>
    </w:p>
    <w:p w:rsidR="00D8748C" w:rsidRPr="00021468" w:rsidRDefault="00021468" w:rsidP="00021468">
      <w:pPr>
        <w:pStyle w:val="ListParagraph"/>
        <w:numPr>
          <w:ilvl w:val="2"/>
          <w:numId w:val="3"/>
        </w:numPr>
        <w:spacing w:before="2" w:after="120"/>
        <w:contextualSpacing w:val="0"/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>Debbie to start creating a spreadsheet listing each teacher’s wage for the respective school year 2018/19.</w:t>
      </w:r>
    </w:p>
    <w:p w:rsidR="00A257E6" w:rsidRPr="002E1DD1" w:rsidRDefault="00A257E6" w:rsidP="002E1DD1">
      <w:pPr>
        <w:spacing w:before="2" w:after="120"/>
        <w:rPr>
          <w:rFonts w:ascii="Times New Roman" w:hAnsi="Times New Roman"/>
        </w:rPr>
      </w:pPr>
    </w:p>
    <w:p w:rsidR="00A257E6" w:rsidRDefault="00A257E6" w:rsidP="00A257E6">
      <w:pPr>
        <w:pStyle w:val="ListParagraph"/>
        <w:numPr>
          <w:ilvl w:val="0"/>
          <w:numId w:val="3"/>
        </w:numPr>
        <w:spacing w:before="2" w:after="12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Treasurer Update</w:t>
      </w:r>
    </w:p>
    <w:p w:rsidR="00040B40" w:rsidRDefault="002E1DD1" w:rsidP="00A257E6">
      <w:pPr>
        <w:pStyle w:val="ListParagraph"/>
        <w:numPr>
          <w:ilvl w:val="1"/>
          <w:numId w:val="3"/>
        </w:numPr>
        <w:spacing w:before="2" w:after="12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Budget</w:t>
      </w:r>
    </w:p>
    <w:p w:rsidR="00021468" w:rsidRDefault="00021468" w:rsidP="00040B40">
      <w:pPr>
        <w:pStyle w:val="ListParagraph"/>
        <w:numPr>
          <w:ilvl w:val="2"/>
          <w:numId w:val="3"/>
        </w:numPr>
        <w:spacing w:before="2" w:after="12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We need the Budget for the school year 2018/19.</w:t>
      </w:r>
    </w:p>
    <w:p w:rsidR="00021468" w:rsidRDefault="00040B40" w:rsidP="00040B40">
      <w:pPr>
        <w:pStyle w:val="ListParagraph"/>
        <w:numPr>
          <w:ilvl w:val="2"/>
          <w:numId w:val="3"/>
        </w:numPr>
        <w:spacing w:before="2" w:after="12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Where does money go from the Thrifty Foods card?  How much money have we received for the school year 2017/18? </w:t>
      </w:r>
    </w:p>
    <w:p w:rsidR="00021468" w:rsidRDefault="00021468" w:rsidP="00021468">
      <w:pPr>
        <w:pStyle w:val="ListParagraph"/>
        <w:numPr>
          <w:ilvl w:val="1"/>
          <w:numId w:val="3"/>
        </w:numPr>
        <w:spacing w:before="2" w:after="12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Bank Account</w:t>
      </w:r>
    </w:p>
    <w:p w:rsidR="00661EED" w:rsidRDefault="00661EED" w:rsidP="00021468">
      <w:pPr>
        <w:pStyle w:val="ListParagraph"/>
        <w:numPr>
          <w:ilvl w:val="2"/>
          <w:numId w:val="3"/>
        </w:numPr>
        <w:spacing w:before="2" w:after="12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>We need an update</w:t>
      </w:r>
    </w:p>
    <w:p w:rsidR="00661EED" w:rsidRPr="0020497C" w:rsidRDefault="00661EED" w:rsidP="00661EED">
      <w:pPr>
        <w:pStyle w:val="ListParagraph"/>
        <w:numPr>
          <w:ilvl w:val="1"/>
          <w:numId w:val="3"/>
        </w:numPr>
        <w:spacing w:after="120"/>
        <w:contextualSpacing w:val="0"/>
        <w:rPr>
          <w:rFonts w:ascii="Times New Roman" w:hAnsi="Times New Roman"/>
        </w:rPr>
      </w:pPr>
      <w:r>
        <w:rPr>
          <w:rFonts w:ascii="Times New Roman" w:hAnsi="Times New Roman"/>
          <w:szCs w:val="20"/>
        </w:rPr>
        <w:t>Bank business</w:t>
      </w:r>
    </w:p>
    <w:p w:rsidR="00661EED" w:rsidRPr="001D655A" w:rsidRDefault="00661EED" w:rsidP="00661EED">
      <w:pPr>
        <w:pStyle w:val="ListParagraph"/>
        <w:numPr>
          <w:ilvl w:val="2"/>
          <w:numId w:val="3"/>
        </w:numPr>
        <w:spacing w:after="120"/>
        <w:contextualSpacing w:val="0"/>
        <w:rPr>
          <w:rFonts w:ascii="Times New Roman" w:hAnsi="Times New Roman"/>
          <w:color w:val="FF0000"/>
        </w:rPr>
      </w:pPr>
      <w:r w:rsidRPr="00AF15E5">
        <w:rPr>
          <w:rFonts w:ascii="Times New Roman" w:hAnsi="Times New Roman"/>
          <w:color w:val="FF0000"/>
          <w:szCs w:val="20"/>
        </w:rPr>
        <w:sym w:font="Wingdings" w:char="F0E8"/>
      </w:r>
      <w:r w:rsidRPr="00AF15E5">
        <w:rPr>
          <w:rFonts w:ascii="Times New Roman" w:hAnsi="Times New Roman"/>
          <w:color w:val="FF0000"/>
          <w:szCs w:val="20"/>
        </w:rPr>
        <w:t xml:space="preserve"> Michele to contact the registrar of companies to obtain a copy of the certificate </w:t>
      </w:r>
      <w:r>
        <w:rPr>
          <w:rFonts w:ascii="Times New Roman" w:hAnsi="Times New Roman"/>
          <w:color w:val="FF0000"/>
          <w:szCs w:val="20"/>
        </w:rPr>
        <w:t xml:space="preserve"> of incorporation </w:t>
      </w:r>
      <w:r w:rsidRPr="00AF15E5">
        <w:rPr>
          <w:rFonts w:ascii="Times New Roman" w:hAnsi="Times New Roman"/>
          <w:color w:val="FF0000"/>
          <w:szCs w:val="20"/>
        </w:rPr>
        <w:t xml:space="preserve">(also inquire about the cost to obtain the copy). </w:t>
      </w:r>
      <w:r>
        <w:rPr>
          <w:rFonts w:ascii="Times New Roman" w:hAnsi="Times New Roman"/>
          <w:color w:val="FF0000"/>
          <w:szCs w:val="20"/>
        </w:rPr>
        <w:t xml:space="preserve"> </w:t>
      </w:r>
    </w:p>
    <w:p w:rsidR="00661EED" w:rsidRDefault="00661EED" w:rsidP="00661EED">
      <w:pPr>
        <w:pStyle w:val="ListParagraph"/>
        <w:numPr>
          <w:ilvl w:val="2"/>
          <w:numId w:val="3"/>
        </w:numPr>
        <w:spacing w:before="2" w:after="120"/>
        <w:contextualSpacing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motion to designate an amount into the specific bank account was made on January 20, 2018. </w:t>
      </w:r>
    </w:p>
    <w:p w:rsidR="00661EED" w:rsidRPr="004A0823" w:rsidRDefault="00661EED" w:rsidP="00661EED">
      <w:pPr>
        <w:pStyle w:val="ListParagraph"/>
        <w:numPr>
          <w:ilvl w:val="1"/>
          <w:numId w:val="3"/>
        </w:numPr>
        <w:spacing w:after="120"/>
        <w:contextualSpacing w:val="0"/>
        <w:rPr>
          <w:rFonts w:ascii="Times New Roman" w:hAnsi="Times New Roman"/>
        </w:rPr>
      </w:pPr>
      <w:r>
        <w:rPr>
          <w:rFonts w:ascii="Times New Roman" w:hAnsi="Times New Roman"/>
          <w:szCs w:val="20"/>
        </w:rPr>
        <w:t>Gaming Grant</w:t>
      </w:r>
    </w:p>
    <w:p w:rsidR="00661EED" w:rsidRPr="004A0823" w:rsidRDefault="00661EED" w:rsidP="00661EED">
      <w:pPr>
        <w:pStyle w:val="ListParagraph"/>
        <w:spacing w:after="120"/>
        <w:ind w:left="2160"/>
        <w:contextualSpacing w:val="0"/>
        <w:rPr>
          <w:rFonts w:ascii="Times New Roman" w:hAnsi="Times New Roman"/>
          <w:color w:val="FF0000"/>
        </w:rPr>
      </w:pPr>
      <w:r w:rsidRPr="004A0823">
        <w:rPr>
          <w:rFonts w:ascii="Times New Roman" w:hAnsi="Times New Roman"/>
          <w:color w:val="FF0000"/>
          <w:szCs w:val="20"/>
        </w:rPr>
        <w:sym w:font="Wingdings" w:char="F0E8"/>
      </w:r>
      <w:r>
        <w:rPr>
          <w:rFonts w:ascii="Times New Roman" w:hAnsi="Times New Roman"/>
          <w:color w:val="FF0000"/>
          <w:szCs w:val="20"/>
        </w:rPr>
        <w:t xml:space="preserve">  </w:t>
      </w:r>
      <w:r w:rsidRPr="004A0823">
        <w:rPr>
          <w:rFonts w:ascii="Times New Roman" w:hAnsi="Times New Roman"/>
          <w:color w:val="FF0000"/>
          <w:szCs w:val="20"/>
        </w:rPr>
        <w:t>Michele to contact the bookkeeper to obtain a copy of our Profit &amp; Loss statement. Michele to follow up and find out if he can access the information that Tanya has accumulated for filling o</w:t>
      </w:r>
      <w:r>
        <w:rPr>
          <w:rFonts w:ascii="Times New Roman" w:hAnsi="Times New Roman"/>
          <w:color w:val="FF0000"/>
          <w:szCs w:val="20"/>
        </w:rPr>
        <w:t xml:space="preserve">ut the Gaming Grant application </w:t>
      </w:r>
    </w:p>
    <w:p w:rsidR="00661EED" w:rsidRPr="00A07AFB" w:rsidRDefault="00661EED" w:rsidP="00661EED">
      <w:pPr>
        <w:spacing w:after="120"/>
        <w:ind w:left="2160"/>
        <w:rPr>
          <w:rFonts w:ascii="Times New Roman" w:hAnsi="Times New Roman"/>
          <w:color w:val="FF0000"/>
        </w:rPr>
      </w:pPr>
      <w:r>
        <w:rPr>
          <w:rFonts w:ascii="Times New Roman" w:hAnsi="Times New Roman"/>
          <w:szCs w:val="20"/>
        </w:rPr>
        <w:t xml:space="preserve">i. Debbie is willing to give it a try to take on the application process. What is the due date?  </w:t>
      </w:r>
    </w:p>
    <w:p w:rsidR="00021468" w:rsidRPr="00661EED" w:rsidRDefault="008E0478" w:rsidP="00661EED">
      <w:pPr>
        <w:pStyle w:val="ListParagraph"/>
        <w:numPr>
          <w:ilvl w:val="1"/>
          <w:numId w:val="3"/>
        </w:numPr>
        <w:spacing w:before="2" w:after="120"/>
        <w:contextualSpacing w:val="0"/>
        <w:rPr>
          <w:rFonts w:ascii="Times New Roman" w:hAnsi="Times New Roman"/>
        </w:rPr>
      </w:pPr>
      <w:r w:rsidRPr="00661EED">
        <w:rPr>
          <w:rFonts w:ascii="Times New Roman" w:hAnsi="Times New Roman"/>
          <w:color w:val="FF0000"/>
        </w:rPr>
        <w:t xml:space="preserve">Michele </w:t>
      </w:r>
      <w:r w:rsidR="00902E93" w:rsidRPr="00661EED">
        <w:rPr>
          <w:rFonts w:ascii="Times New Roman" w:hAnsi="Times New Roman"/>
          <w:color w:val="FF0000"/>
        </w:rPr>
        <w:t>needs to provide Ani with charity tax receipt and</w:t>
      </w:r>
      <w:r w:rsidRPr="00661EED">
        <w:rPr>
          <w:rFonts w:ascii="Times New Roman" w:hAnsi="Times New Roman"/>
          <w:color w:val="FF0000"/>
        </w:rPr>
        <w:t xml:space="preserve"> Ani to </w:t>
      </w:r>
      <w:r w:rsidR="00902E93" w:rsidRPr="00661EED">
        <w:rPr>
          <w:rFonts w:ascii="Times New Roman" w:hAnsi="Times New Roman"/>
          <w:color w:val="FF0000"/>
        </w:rPr>
        <w:t xml:space="preserve">provide this with thank you note to Whole Foods. </w:t>
      </w:r>
    </w:p>
    <w:p w:rsidR="00021468" w:rsidRDefault="00021468" w:rsidP="00021468">
      <w:pPr>
        <w:pStyle w:val="ListParagraph"/>
        <w:numPr>
          <w:ilvl w:val="1"/>
          <w:numId w:val="3"/>
        </w:numPr>
        <w:spacing w:before="2" w:after="120"/>
        <w:contextualSpacing w:val="0"/>
        <w:rPr>
          <w:rFonts w:ascii="Times New Roman" w:hAnsi="Times New Roman"/>
          <w:color w:val="FF0000"/>
        </w:rPr>
      </w:pPr>
      <w:r w:rsidRPr="00253DA0">
        <w:rPr>
          <w:rFonts w:ascii="Times New Roman" w:hAnsi="Times New Roman"/>
          <w:color w:val="FF0000"/>
        </w:rPr>
        <w:t xml:space="preserve">Michele is aware of the responsibility to file the CRA Charity Report this summer to ensure that our financial/ non-profit status is properly addressed. </w:t>
      </w:r>
    </w:p>
    <w:p w:rsidR="00902E93" w:rsidRPr="00021468" w:rsidRDefault="00902E93" w:rsidP="00021468">
      <w:pPr>
        <w:spacing w:before="2" w:after="120"/>
        <w:ind w:left="1080"/>
        <w:rPr>
          <w:rFonts w:ascii="Times New Roman" w:hAnsi="Times New Roman"/>
          <w:color w:val="FF0000"/>
        </w:rPr>
      </w:pPr>
    </w:p>
    <w:p w:rsidR="002E1DD1" w:rsidRPr="007815C6" w:rsidRDefault="00A257E6" w:rsidP="007558B3">
      <w:pPr>
        <w:pStyle w:val="ListParagraph"/>
        <w:numPr>
          <w:ilvl w:val="0"/>
          <w:numId w:val="3"/>
        </w:numPr>
        <w:spacing w:before="2" w:after="120"/>
        <w:contextualSpacing w:val="0"/>
        <w:rPr>
          <w:rFonts w:ascii="Times New Roman" w:hAnsi="Times New Roman"/>
        </w:rPr>
      </w:pPr>
      <w:r w:rsidRPr="007815C6">
        <w:rPr>
          <w:rFonts w:ascii="Times New Roman" w:hAnsi="Times New Roman"/>
        </w:rPr>
        <w:t>New Items</w:t>
      </w:r>
    </w:p>
    <w:p w:rsidR="00902E93" w:rsidRDefault="00D8748C" w:rsidP="008E0478">
      <w:pPr>
        <w:pStyle w:val="ListParagraph"/>
        <w:numPr>
          <w:ilvl w:val="1"/>
          <w:numId w:val="3"/>
        </w:numPr>
        <w:rPr>
          <w:rFonts w:ascii="Times" w:hAnsi="Times"/>
          <w:szCs w:val="20"/>
        </w:rPr>
      </w:pPr>
      <w:r w:rsidRPr="007815C6">
        <w:rPr>
          <w:rFonts w:ascii="Times" w:hAnsi="Times"/>
          <w:szCs w:val="20"/>
        </w:rPr>
        <w:t>Budget</w:t>
      </w:r>
    </w:p>
    <w:p w:rsidR="00D8748C" w:rsidRPr="007815C6" w:rsidRDefault="00902E93" w:rsidP="00902E93">
      <w:pPr>
        <w:pStyle w:val="ListParagraph"/>
        <w:numPr>
          <w:ilvl w:val="2"/>
          <w:numId w:val="3"/>
        </w:numPr>
        <w:rPr>
          <w:rFonts w:ascii="Times" w:hAnsi="Times"/>
          <w:szCs w:val="20"/>
        </w:rPr>
      </w:pPr>
      <w:r>
        <w:rPr>
          <w:rFonts w:ascii="Times" w:hAnsi="Times"/>
          <w:szCs w:val="20"/>
        </w:rPr>
        <w:t>We need a budget update to be able to report out at the AGM</w:t>
      </w:r>
    </w:p>
    <w:p w:rsidR="008E0478" w:rsidRPr="007815C6" w:rsidRDefault="008E0478" w:rsidP="008E0478">
      <w:pPr>
        <w:pStyle w:val="ListParagraph"/>
        <w:numPr>
          <w:ilvl w:val="1"/>
          <w:numId w:val="3"/>
        </w:numPr>
        <w:rPr>
          <w:rFonts w:ascii="Times" w:hAnsi="Times"/>
          <w:szCs w:val="20"/>
        </w:rPr>
      </w:pPr>
      <w:r w:rsidRPr="007815C6">
        <w:rPr>
          <w:rFonts w:ascii="Times" w:hAnsi="Times"/>
          <w:szCs w:val="20"/>
        </w:rPr>
        <w:t>AGM</w:t>
      </w:r>
    </w:p>
    <w:p w:rsidR="007815C6" w:rsidRPr="007815C6" w:rsidRDefault="008E0478" w:rsidP="008E0478">
      <w:pPr>
        <w:pStyle w:val="ListParagraph"/>
        <w:numPr>
          <w:ilvl w:val="2"/>
          <w:numId w:val="3"/>
        </w:numPr>
        <w:rPr>
          <w:rFonts w:ascii="Times" w:hAnsi="Times"/>
          <w:szCs w:val="20"/>
        </w:rPr>
      </w:pPr>
      <w:r w:rsidRPr="007815C6">
        <w:rPr>
          <w:rFonts w:ascii="Times" w:hAnsi="Times"/>
          <w:szCs w:val="20"/>
        </w:rPr>
        <w:t xml:space="preserve">Date: October </w:t>
      </w:r>
      <w:r w:rsidR="007815C6">
        <w:rPr>
          <w:rFonts w:ascii="Times" w:hAnsi="Times"/>
          <w:szCs w:val="20"/>
        </w:rPr>
        <w:t>27</w:t>
      </w:r>
      <w:r w:rsidR="007815C6" w:rsidRPr="007815C6">
        <w:rPr>
          <w:rFonts w:ascii="Times" w:hAnsi="Times"/>
          <w:szCs w:val="20"/>
          <w:vertAlign w:val="superscript"/>
        </w:rPr>
        <w:t>th</w:t>
      </w:r>
      <w:r w:rsidR="007815C6">
        <w:rPr>
          <w:rFonts w:ascii="Times" w:hAnsi="Times"/>
          <w:szCs w:val="20"/>
        </w:rPr>
        <w:t xml:space="preserve"> – Tentative date</w:t>
      </w:r>
    </w:p>
    <w:p w:rsidR="00902E93" w:rsidRDefault="007815C6" w:rsidP="008E0478">
      <w:pPr>
        <w:pStyle w:val="ListParagraph"/>
        <w:numPr>
          <w:ilvl w:val="2"/>
          <w:numId w:val="3"/>
        </w:numPr>
        <w:rPr>
          <w:rFonts w:ascii="Times" w:hAnsi="Times"/>
          <w:szCs w:val="20"/>
        </w:rPr>
      </w:pPr>
      <w:r w:rsidRPr="007815C6">
        <w:rPr>
          <w:rFonts w:ascii="Times" w:hAnsi="Times"/>
          <w:szCs w:val="20"/>
        </w:rPr>
        <w:t>We need a new Treasurer</w:t>
      </w:r>
      <w:r>
        <w:rPr>
          <w:rFonts w:ascii="Times" w:hAnsi="Times"/>
          <w:szCs w:val="20"/>
        </w:rPr>
        <w:t>. Deborah to send out a call out to the membership community to seek a Treasurer and more Board members</w:t>
      </w:r>
    </w:p>
    <w:p w:rsidR="00902E93" w:rsidRPr="00A564A8" w:rsidRDefault="00902E93" w:rsidP="00902E93">
      <w:pPr>
        <w:pStyle w:val="ListParagraph"/>
        <w:numPr>
          <w:ilvl w:val="2"/>
          <w:numId w:val="3"/>
        </w:numPr>
        <w:rPr>
          <w:rFonts w:ascii="Times" w:hAnsi="Times"/>
          <w:color w:val="FF0000"/>
          <w:szCs w:val="20"/>
        </w:rPr>
      </w:pPr>
      <w:r w:rsidRPr="00A564A8">
        <w:rPr>
          <w:rFonts w:ascii="Times" w:hAnsi="Times"/>
          <w:color w:val="FF0000"/>
          <w:szCs w:val="20"/>
        </w:rPr>
        <w:t>Ani will find Treasurer Job Description to be included in the newsletter to the VGS community.  Forward the job description to Deborah.</w:t>
      </w:r>
    </w:p>
    <w:p w:rsidR="007815C6" w:rsidRDefault="00D8748C" w:rsidP="007815C6">
      <w:pPr>
        <w:pStyle w:val="ListParagraph"/>
        <w:numPr>
          <w:ilvl w:val="1"/>
          <w:numId w:val="3"/>
        </w:numPr>
        <w:rPr>
          <w:rFonts w:ascii="Times" w:hAnsi="Times"/>
          <w:szCs w:val="20"/>
        </w:rPr>
      </w:pPr>
      <w:r w:rsidRPr="007815C6">
        <w:rPr>
          <w:rFonts w:ascii="Times" w:hAnsi="Times"/>
          <w:szCs w:val="20"/>
        </w:rPr>
        <w:t>Christmas party</w:t>
      </w:r>
      <w:r w:rsidR="007815C6">
        <w:rPr>
          <w:rFonts w:ascii="Times" w:hAnsi="Times"/>
          <w:szCs w:val="20"/>
        </w:rPr>
        <w:t xml:space="preserve"> on December 15</w:t>
      </w:r>
      <w:r w:rsidR="007815C6" w:rsidRPr="007815C6">
        <w:rPr>
          <w:rFonts w:ascii="Times" w:hAnsi="Times"/>
          <w:szCs w:val="20"/>
          <w:vertAlign w:val="superscript"/>
        </w:rPr>
        <w:t>th</w:t>
      </w:r>
      <w:r w:rsidR="007815C6">
        <w:rPr>
          <w:rFonts w:ascii="Times" w:hAnsi="Times"/>
          <w:szCs w:val="20"/>
        </w:rPr>
        <w:t xml:space="preserve"> </w:t>
      </w:r>
    </w:p>
    <w:p w:rsidR="007815C6" w:rsidRDefault="007815C6" w:rsidP="007815C6">
      <w:pPr>
        <w:pStyle w:val="ListParagraph"/>
        <w:numPr>
          <w:ilvl w:val="2"/>
          <w:numId w:val="3"/>
        </w:numPr>
        <w:rPr>
          <w:rFonts w:ascii="Times" w:hAnsi="Times"/>
          <w:szCs w:val="20"/>
        </w:rPr>
      </w:pPr>
      <w:r>
        <w:rPr>
          <w:rFonts w:ascii="Times" w:hAnsi="Times"/>
          <w:szCs w:val="20"/>
        </w:rPr>
        <w:t xml:space="preserve">To be held at the GNS again. The cost is $370 for 3 hours. We would likely need 4 hours. </w:t>
      </w:r>
    </w:p>
    <w:p w:rsidR="00902E93" w:rsidRDefault="007815C6" w:rsidP="007815C6">
      <w:pPr>
        <w:pStyle w:val="ListParagraph"/>
        <w:numPr>
          <w:ilvl w:val="2"/>
          <w:numId w:val="3"/>
        </w:numPr>
        <w:rPr>
          <w:rFonts w:ascii="Times" w:hAnsi="Times"/>
          <w:color w:val="FF0000"/>
          <w:szCs w:val="20"/>
        </w:rPr>
      </w:pPr>
      <w:r w:rsidRPr="007815C6">
        <w:rPr>
          <w:rFonts w:ascii="Times" w:hAnsi="Times"/>
          <w:color w:val="FF0000"/>
          <w:szCs w:val="20"/>
        </w:rPr>
        <w:t>Ani will contact GNS to find out if they would give a better rate for a non-profit organization. Ani will also call and tentatively reserve the site for December 15</w:t>
      </w:r>
      <w:r w:rsidRPr="007815C6">
        <w:rPr>
          <w:rFonts w:ascii="Times" w:hAnsi="Times"/>
          <w:color w:val="FF0000"/>
          <w:szCs w:val="20"/>
          <w:vertAlign w:val="superscript"/>
        </w:rPr>
        <w:t>th</w:t>
      </w:r>
      <w:r w:rsidR="00902E93">
        <w:rPr>
          <w:rFonts w:ascii="Times" w:hAnsi="Times"/>
          <w:color w:val="FF0000"/>
          <w:szCs w:val="20"/>
        </w:rPr>
        <w:t xml:space="preserve"> – Reservations from 9 a.m. to 1 p.m.  </w:t>
      </w:r>
    </w:p>
    <w:p w:rsidR="00902E93" w:rsidRDefault="00902E93" w:rsidP="007815C6">
      <w:pPr>
        <w:pStyle w:val="ListParagraph"/>
        <w:numPr>
          <w:ilvl w:val="2"/>
          <w:numId w:val="3"/>
        </w:numPr>
        <w:rPr>
          <w:rFonts w:ascii="Times" w:hAnsi="Times"/>
          <w:color w:val="FF0000"/>
          <w:szCs w:val="20"/>
        </w:rPr>
      </w:pPr>
      <w:r>
        <w:rPr>
          <w:rFonts w:ascii="Times" w:hAnsi="Times"/>
          <w:color w:val="FF0000"/>
          <w:szCs w:val="20"/>
        </w:rPr>
        <w:t>Christina to contact Frye Bakery to inquire for bread and pretzels for the Weihnachtsfest</w:t>
      </w:r>
    </w:p>
    <w:p w:rsidR="00902E93" w:rsidRDefault="00902E93" w:rsidP="007815C6">
      <w:pPr>
        <w:pStyle w:val="ListParagraph"/>
        <w:numPr>
          <w:ilvl w:val="2"/>
          <w:numId w:val="3"/>
        </w:numPr>
        <w:rPr>
          <w:rFonts w:ascii="Times" w:hAnsi="Times"/>
          <w:color w:val="FF0000"/>
          <w:szCs w:val="20"/>
        </w:rPr>
      </w:pPr>
      <w:r>
        <w:rPr>
          <w:rFonts w:ascii="Times" w:hAnsi="Times"/>
          <w:color w:val="FF0000"/>
          <w:szCs w:val="20"/>
        </w:rPr>
        <w:t xml:space="preserve">Ani to send letter requesting donations from Playmobil and Lego for Weihnachtsfest. </w:t>
      </w:r>
    </w:p>
    <w:p w:rsidR="00902E93" w:rsidRDefault="00902E93" w:rsidP="007815C6">
      <w:pPr>
        <w:pStyle w:val="ListParagraph"/>
        <w:numPr>
          <w:ilvl w:val="2"/>
          <w:numId w:val="3"/>
        </w:numPr>
        <w:rPr>
          <w:rFonts w:ascii="Times" w:hAnsi="Times"/>
          <w:color w:val="FF0000"/>
          <w:szCs w:val="20"/>
        </w:rPr>
      </w:pPr>
      <w:r>
        <w:rPr>
          <w:rFonts w:ascii="Times" w:hAnsi="Times"/>
          <w:color w:val="FF0000"/>
          <w:szCs w:val="20"/>
        </w:rPr>
        <w:t>Ani to send letter to Whole Foods</w:t>
      </w:r>
      <w:r w:rsidR="00A564A8">
        <w:rPr>
          <w:rFonts w:ascii="Times" w:hAnsi="Times"/>
          <w:color w:val="FF0000"/>
          <w:szCs w:val="20"/>
        </w:rPr>
        <w:t xml:space="preserve"> providing the completed Tax Charity receipt and thanking for their prior donation of $100.</w:t>
      </w:r>
    </w:p>
    <w:p w:rsidR="00D8748C" w:rsidRPr="00902E93" w:rsidRDefault="00902E93" w:rsidP="00902E93">
      <w:pPr>
        <w:pStyle w:val="ListParagraph"/>
        <w:numPr>
          <w:ilvl w:val="1"/>
          <w:numId w:val="3"/>
        </w:numPr>
        <w:rPr>
          <w:rFonts w:ascii="Times" w:hAnsi="Times"/>
          <w:szCs w:val="20"/>
        </w:rPr>
      </w:pPr>
      <w:r w:rsidRPr="00902E93">
        <w:rPr>
          <w:rFonts w:ascii="Times" w:hAnsi="Times"/>
          <w:szCs w:val="20"/>
        </w:rPr>
        <w:t>Next Board Meeting – October 13th</w:t>
      </w:r>
    </w:p>
    <w:p w:rsidR="00A833BF" w:rsidRPr="00902E93" w:rsidRDefault="00A833BF" w:rsidP="00902E93">
      <w:pPr>
        <w:rPr>
          <w:rFonts w:ascii="Times" w:hAnsi="Times"/>
          <w:szCs w:val="20"/>
        </w:rPr>
      </w:pPr>
    </w:p>
    <w:sectPr w:rsidR="00A833BF" w:rsidRPr="00902E93" w:rsidSect="00A833BF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39AB"/>
    <w:multiLevelType w:val="hybridMultilevel"/>
    <w:tmpl w:val="1F102772"/>
    <w:lvl w:ilvl="0" w:tplc="1CD0D5C4">
      <w:numFmt w:val="bullet"/>
      <w:lvlText w:val="-"/>
      <w:lvlJc w:val="left"/>
      <w:pPr>
        <w:ind w:left="765" w:hanging="360"/>
      </w:pPr>
      <w:rPr>
        <w:rFonts w:ascii="Calibri" w:eastAsiaTheme="minorHAnsi" w:hAnsi="Calibri" w:cs="ＭＳ 明朝"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22C522B8"/>
    <w:multiLevelType w:val="multilevel"/>
    <w:tmpl w:val="EF4CF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76741F"/>
    <w:multiLevelType w:val="hybridMultilevel"/>
    <w:tmpl w:val="11CC3D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C96D8A"/>
    <w:multiLevelType w:val="hybridMultilevel"/>
    <w:tmpl w:val="57C45390"/>
    <w:lvl w:ilvl="0" w:tplc="1CD0D5C4">
      <w:numFmt w:val="bullet"/>
      <w:lvlText w:val="-"/>
      <w:lvlJc w:val="left"/>
      <w:pPr>
        <w:ind w:left="720" w:hanging="360"/>
      </w:pPr>
      <w:rPr>
        <w:rFonts w:ascii="Calibri" w:eastAsiaTheme="minorHAnsi" w:hAnsi="Calibri" w:cs="ＭＳ 明朝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58530A"/>
    <w:multiLevelType w:val="multilevel"/>
    <w:tmpl w:val="E312B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AB34FEE"/>
    <w:multiLevelType w:val="hybridMultilevel"/>
    <w:tmpl w:val="00A88538"/>
    <w:lvl w:ilvl="0" w:tplc="FE8E141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773B11"/>
    <w:multiLevelType w:val="hybridMultilevel"/>
    <w:tmpl w:val="C61CAF60"/>
    <w:lvl w:ilvl="0" w:tplc="502036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C141BA"/>
    <w:multiLevelType w:val="multilevel"/>
    <w:tmpl w:val="7488E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81A3ED6"/>
    <w:multiLevelType w:val="multilevel"/>
    <w:tmpl w:val="80442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052AF1"/>
    <w:multiLevelType w:val="hybridMultilevel"/>
    <w:tmpl w:val="491C04B0"/>
    <w:lvl w:ilvl="0" w:tplc="1CD0D5C4">
      <w:numFmt w:val="bullet"/>
      <w:lvlText w:val="-"/>
      <w:lvlJc w:val="left"/>
      <w:pPr>
        <w:ind w:left="720" w:hanging="360"/>
      </w:pPr>
      <w:rPr>
        <w:rFonts w:ascii="Calibri" w:eastAsiaTheme="minorHAnsi" w:hAnsi="Calibri" w:cs="ＭＳ 明朝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8"/>
  </w:num>
  <w:num w:numId="6">
    <w:abstractNumId w:val="0"/>
  </w:num>
  <w:num w:numId="7">
    <w:abstractNumId w:val="2"/>
  </w:num>
  <w:num w:numId="8">
    <w:abstractNumId w:val="9"/>
  </w:num>
  <w:num w:numId="9">
    <w:abstractNumId w:val="3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487E01"/>
    <w:rsid w:val="00021468"/>
    <w:rsid w:val="00026C63"/>
    <w:rsid w:val="000375CF"/>
    <w:rsid w:val="00040B40"/>
    <w:rsid w:val="000711F9"/>
    <w:rsid w:val="000B2E1B"/>
    <w:rsid w:val="000E123D"/>
    <w:rsid w:val="00110D92"/>
    <w:rsid w:val="00116CFF"/>
    <w:rsid w:val="00152A58"/>
    <w:rsid w:val="00174639"/>
    <w:rsid w:val="001A12D6"/>
    <w:rsid w:val="001A401F"/>
    <w:rsid w:val="001C7394"/>
    <w:rsid w:val="001D655A"/>
    <w:rsid w:val="001E0E29"/>
    <w:rsid w:val="001F0B4C"/>
    <w:rsid w:val="0020019A"/>
    <w:rsid w:val="0020497C"/>
    <w:rsid w:val="00252811"/>
    <w:rsid w:val="00253DA0"/>
    <w:rsid w:val="002637B9"/>
    <w:rsid w:val="002E1DD1"/>
    <w:rsid w:val="002E246B"/>
    <w:rsid w:val="002F3A95"/>
    <w:rsid w:val="00380165"/>
    <w:rsid w:val="003D56F2"/>
    <w:rsid w:val="003F4EC2"/>
    <w:rsid w:val="003F5CB2"/>
    <w:rsid w:val="0041276E"/>
    <w:rsid w:val="00423239"/>
    <w:rsid w:val="00452855"/>
    <w:rsid w:val="0047031D"/>
    <w:rsid w:val="004709B3"/>
    <w:rsid w:val="00487E01"/>
    <w:rsid w:val="004A0823"/>
    <w:rsid w:val="004A554C"/>
    <w:rsid w:val="004B2812"/>
    <w:rsid w:val="004C31A5"/>
    <w:rsid w:val="004E1E2B"/>
    <w:rsid w:val="004E7CA1"/>
    <w:rsid w:val="004F32CC"/>
    <w:rsid w:val="00535141"/>
    <w:rsid w:val="00581B24"/>
    <w:rsid w:val="005A470E"/>
    <w:rsid w:val="005A50AA"/>
    <w:rsid w:val="005D7974"/>
    <w:rsid w:val="005E1D9F"/>
    <w:rsid w:val="005E3285"/>
    <w:rsid w:val="006178AF"/>
    <w:rsid w:val="0062500D"/>
    <w:rsid w:val="00655E8C"/>
    <w:rsid w:val="00661EED"/>
    <w:rsid w:val="00662485"/>
    <w:rsid w:val="00682930"/>
    <w:rsid w:val="00682E21"/>
    <w:rsid w:val="006C0CDB"/>
    <w:rsid w:val="006D6077"/>
    <w:rsid w:val="006E30F1"/>
    <w:rsid w:val="0070075C"/>
    <w:rsid w:val="007122B1"/>
    <w:rsid w:val="0073789D"/>
    <w:rsid w:val="007558B3"/>
    <w:rsid w:val="007815C6"/>
    <w:rsid w:val="007B3126"/>
    <w:rsid w:val="007B46DB"/>
    <w:rsid w:val="007F2232"/>
    <w:rsid w:val="00834CBD"/>
    <w:rsid w:val="00842AAA"/>
    <w:rsid w:val="0086242B"/>
    <w:rsid w:val="008C1E63"/>
    <w:rsid w:val="008C477C"/>
    <w:rsid w:val="008D035B"/>
    <w:rsid w:val="008E0478"/>
    <w:rsid w:val="008F2D91"/>
    <w:rsid w:val="00902E93"/>
    <w:rsid w:val="00941030"/>
    <w:rsid w:val="00951478"/>
    <w:rsid w:val="009861FC"/>
    <w:rsid w:val="009869A7"/>
    <w:rsid w:val="009A3995"/>
    <w:rsid w:val="009B57C0"/>
    <w:rsid w:val="009C437C"/>
    <w:rsid w:val="009D03F0"/>
    <w:rsid w:val="009D3F4C"/>
    <w:rsid w:val="00A07AFB"/>
    <w:rsid w:val="00A257E6"/>
    <w:rsid w:val="00A564A8"/>
    <w:rsid w:val="00A833BF"/>
    <w:rsid w:val="00AA07C0"/>
    <w:rsid w:val="00AA3F69"/>
    <w:rsid w:val="00AC0B62"/>
    <w:rsid w:val="00AE464B"/>
    <w:rsid w:val="00AF11E6"/>
    <w:rsid w:val="00AF15E5"/>
    <w:rsid w:val="00AF39F8"/>
    <w:rsid w:val="00B258C4"/>
    <w:rsid w:val="00B37DBD"/>
    <w:rsid w:val="00B46A2F"/>
    <w:rsid w:val="00B53746"/>
    <w:rsid w:val="00B5460E"/>
    <w:rsid w:val="00B65ACA"/>
    <w:rsid w:val="00B80415"/>
    <w:rsid w:val="00BA677C"/>
    <w:rsid w:val="00BD3070"/>
    <w:rsid w:val="00BE49D9"/>
    <w:rsid w:val="00BF0A51"/>
    <w:rsid w:val="00C33008"/>
    <w:rsid w:val="00C664FF"/>
    <w:rsid w:val="00CF5080"/>
    <w:rsid w:val="00D250CE"/>
    <w:rsid w:val="00D611B0"/>
    <w:rsid w:val="00D613A7"/>
    <w:rsid w:val="00D61B12"/>
    <w:rsid w:val="00D8748C"/>
    <w:rsid w:val="00DF182F"/>
    <w:rsid w:val="00E117EF"/>
    <w:rsid w:val="00E15670"/>
    <w:rsid w:val="00E15A87"/>
    <w:rsid w:val="00E951DA"/>
    <w:rsid w:val="00EA048D"/>
    <w:rsid w:val="00EB49CD"/>
    <w:rsid w:val="00ED589C"/>
    <w:rsid w:val="00ED5B80"/>
    <w:rsid w:val="00ED64F5"/>
    <w:rsid w:val="00F220EA"/>
    <w:rsid w:val="00F5181A"/>
    <w:rsid w:val="00F53F55"/>
    <w:rsid w:val="00FB4DDA"/>
    <w:rsid w:val="00FF5F03"/>
  </w:rsids>
  <m:mathPr>
    <m:mathFont m:val="Century Gothic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Normal">
    <w:name w:val="Normal"/>
    <w:qFormat/>
    <w:rsid w:val="003712BF"/>
  </w:style>
  <w:style w:type="paragraph" w:styleId="Heading1">
    <w:name w:val="heading 1"/>
    <w:basedOn w:val="Normal"/>
    <w:next w:val="Normal"/>
    <w:link w:val="Heading1Char"/>
    <w:uiPriority w:val="9"/>
    <w:qFormat/>
    <w:rsid w:val="00AC0B6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C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0B62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CA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487E01"/>
    <w:pPr>
      <w:spacing w:beforeLines="1" w:afterLines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487E01"/>
    <w:pPr>
      <w:ind w:left="720"/>
      <w:contextualSpacing/>
    </w:pPr>
    <w:rPr>
      <w:rFonts w:ascii="Cambria" w:eastAsia="ＭＳ 明朝" w:hAnsi="Cambria" w:cs="Times New Roman"/>
      <w:lang w:eastAsia="ja-JP"/>
    </w:rPr>
  </w:style>
  <w:style w:type="character" w:styleId="Hyperlink">
    <w:name w:val="Hyperlink"/>
    <w:basedOn w:val="DefaultParagraphFont"/>
    <w:uiPriority w:val="99"/>
    <w:semiHidden/>
    <w:unhideWhenUsed/>
    <w:rsid w:val="00E951DA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B65ACA"/>
    <w:rPr>
      <w:sz w:val="22"/>
      <w:szCs w:val="22"/>
      <w:lang w:val="en-C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qj">
    <w:name w:val="aqj"/>
    <w:basedOn w:val="DefaultParagraphFont"/>
    <w:rsid w:val="007558B3"/>
  </w:style>
  <w:style w:type="character" w:customStyle="1" w:styleId="Heading1Char">
    <w:name w:val="Heading 1 Char"/>
    <w:basedOn w:val="DefaultParagraphFont"/>
    <w:link w:val="Heading1"/>
    <w:uiPriority w:val="9"/>
    <w:rsid w:val="00AC0B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AC0B6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CA"/>
    </w:rPr>
  </w:style>
  <w:style w:type="paragraph" w:styleId="Title">
    <w:name w:val="Title"/>
    <w:basedOn w:val="Normal"/>
    <w:next w:val="Normal"/>
    <w:link w:val="TitleChar"/>
    <w:uiPriority w:val="10"/>
    <w:qFormat/>
    <w:rsid w:val="00AC0B6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val="en-CA"/>
    </w:rPr>
  </w:style>
  <w:style w:type="character" w:customStyle="1" w:styleId="TitleChar">
    <w:name w:val="Title Char"/>
    <w:basedOn w:val="DefaultParagraphFont"/>
    <w:link w:val="Title"/>
    <w:uiPriority w:val="10"/>
    <w:rsid w:val="00AC0B62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val="en-CA"/>
    </w:rPr>
  </w:style>
  <w:style w:type="paragraph" w:styleId="Subtitle">
    <w:name w:val="Subtitle"/>
    <w:basedOn w:val="Normal"/>
    <w:next w:val="Normal"/>
    <w:link w:val="SubtitleChar"/>
    <w:uiPriority w:val="11"/>
    <w:qFormat/>
    <w:rsid w:val="00AC0B62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val="en-CA"/>
    </w:rPr>
  </w:style>
  <w:style w:type="character" w:customStyle="1" w:styleId="SubtitleChar">
    <w:name w:val="Subtitle Char"/>
    <w:basedOn w:val="DefaultParagraphFont"/>
    <w:link w:val="Subtitle"/>
    <w:uiPriority w:val="11"/>
    <w:rsid w:val="00AC0B62"/>
    <w:rPr>
      <w:rFonts w:asciiTheme="majorHAnsi" w:eastAsiaTheme="majorEastAsia" w:hAnsiTheme="majorHAnsi" w:cstheme="majorBidi"/>
      <w:i/>
      <w:iCs/>
      <w:color w:val="4F81BD" w:themeColor="accent1"/>
      <w:spacing w:val="15"/>
      <w:lang w:val="en-CA"/>
    </w:rPr>
  </w:style>
  <w:style w:type="character" w:styleId="Strong">
    <w:name w:val="Strong"/>
    <w:basedOn w:val="DefaultParagraphFont"/>
    <w:uiPriority w:val="22"/>
    <w:qFormat/>
    <w:rsid w:val="00AC0B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9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0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66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8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3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9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4</Pages>
  <Words>620</Words>
  <Characters>3534</Characters>
  <Application>Microsoft Macintosh Word</Application>
  <DocSecurity>0</DocSecurity>
  <Lines>29</Lines>
  <Paragraphs>7</Paragraphs>
  <ScaleCrop>false</ScaleCrop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 Knowles</dc:creator>
  <cp:keywords/>
  <cp:lastModifiedBy>Tate Knowles</cp:lastModifiedBy>
  <cp:revision>3</cp:revision>
  <dcterms:created xsi:type="dcterms:W3CDTF">2018-09-15T17:01:00Z</dcterms:created>
  <dcterms:modified xsi:type="dcterms:W3CDTF">2018-09-15T19:14:00Z</dcterms:modified>
</cp:coreProperties>
</file>